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1E" w:rsidRPr="00395BB6" w:rsidRDefault="00A37F1E" w:rsidP="00A37F1E">
      <w:pPr>
        <w:jc w:val="center"/>
      </w:pPr>
      <w:r w:rsidRPr="00395BB6">
        <w:rPr>
          <w:color w:val="000000"/>
        </w:rPr>
        <w:object w:dxaOrig="96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.2pt;height:56.35pt" o:ole="" fillcolor="window">
            <v:imagedata r:id="rId6" o:title="" croptop="24093f" cropbottom="21019f" cropleft="20259f" cropright="26823f"/>
          </v:shape>
          <o:OLEObject Type="Embed" ProgID="Word.Picture.8" ShapeID="_x0000_i1031" DrawAspect="Content" ObjectID="_1530381258" r:id="rId7"/>
        </w:object>
      </w:r>
    </w:p>
    <w:p w:rsidR="00A37F1E" w:rsidRPr="00395BB6" w:rsidRDefault="00A37F1E" w:rsidP="00A37F1E">
      <w:pPr>
        <w:jc w:val="center"/>
      </w:pPr>
    </w:p>
    <w:p w:rsidR="00A37F1E" w:rsidRPr="00395BB6" w:rsidRDefault="00A37F1E" w:rsidP="00A37F1E">
      <w:pPr>
        <w:jc w:val="center"/>
        <w:rPr>
          <w:b/>
          <w:color w:val="000000"/>
        </w:rPr>
      </w:pPr>
      <w:r w:rsidRPr="00395BB6">
        <w:rPr>
          <w:b/>
          <w:color w:val="000000"/>
        </w:rPr>
        <w:t>ТЕРРИТОРИАЛЬНАЯ  ИЗБИРАТЕЛЬНАЯ   КОМИССИЯ №15</w:t>
      </w:r>
    </w:p>
    <w:p w:rsidR="00A37F1E" w:rsidRPr="00395BB6" w:rsidRDefault="00A37F1E" w:rsidP="00A37F1E">
      <w:pPr>
        <w:pBdr>
          <w:bottom w:val="single" w:sz="4" w:space="1" w:color="auto"/>
        </w:pBdr>
        <w:rPr>
          <w:b/>
          <w:color w:val="000000"/>
          <w:spacing w:val="60"/>
        </w:rPr>
      </w:pPr>
      <w:r w:rsidRPr="00395BB6">
        <w:rPr>
          <w:b/>
          <w:noProof/>
          <w:color w:val="000000"/>
        </w:rPr>
        <w:t xml:space="preserve">                               </w:t>
      </w:r>
      <w:r>
        <w:rPr>
          <w:b/>
          <w:noProof/>
          <w:color w:val="000000"/>
        </w:rPr>
        <w:t xml:space="preserve">                              </w:t>
      </w:r>
      <w:r w:rsidRPr="00395BB6">
        <w:rPr>
          <w:b/>
          <w:noProof/>
          <w:color w:val="000000"/>
        </w:rPr>
        <w:t>САНКТ- ПЕТЕРБУРГ</w:t>
      </w:r>
    </w:p>
    <w:p w:rsidR="00A37F1E" w:rsidRPr="00B07549" w:rsidRDefault="00A37F1E" w:rsidP="00A37F1E">
      <w:pPr>
        <w:rPr>
          <w:b/>
          <w:color w:val="000000"/>
          <w:spacing w:val="60"/>
          <w:sz w:val="16"/>
          <w:szCs w:val="16"/>
        </w:rPr>
      </w:pPr>
    </w:p>
    <w:p w:rsidR="00A37F1E" w:rsidRPr="00395BB6" w:rsidRDefault="00A37F1E" w:rsidP="00A37F1E">
      <w:pPr>
        <w:rPr>
          <w:b/>
          <w:color w:val="000000"/>
          <w:spacing w:val="60"/>
          <w:sz w:val="26"/>
          <w:szCs w:val="26"/>
        </w:rPr>
      </w:pPr>
      <w:r w:rsidRPr="00395BB6">
        <w:rPr>
          <w:b/>
          <w:color w:val="000000"/>
          <w:spacing w:val="60"/>
          <w:sz w:val="26"/>
          <w:szCs w:val="26"/>
        </w:rPr>
        <w:t xml:space="preserve">                            </w:t>
      </w:r>
      <w:r>
        <w:rPr>
          <w:b/>
          <w:color w:val="000000"/>
          <w:spacing w:val="60"/>
          <w:sz w:val="26"/>
          <w:szCs w:val="26"/>
        </w:rPr>
        <w:t xml:space="preserve">  </w:t>
      </w:r>
      <w:r w:rsidRPr="00395BB6">
        <w:rPr>
          <w:b/>
          <w:color w:val="000000"/>
          <w:spacing w:val="60"/>
          <w:sz w:val="26"/>
          <w:szCs w:val="26"/>
        </w:rPr>
        <w:t>РЕШЕНИЕ</w:t>
      </w:r>
    </w:p>
    <w:tbl>
      <w:tblPr>
        <w:tblW w:w="940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58"/>
      </w:tblGrid>
      <w:tr w:rsidR="00A37F1E" w:rsidRPr="00BC4D26" w:rsidTr="00965773">
        <w:tc>
          <w:tcPr>
            <w:tcW w:w="3436" w:type="dxa"/>
          </w:tcPr>
          <w:p w:rsidR="00A37F1E" w:rsidRPr="00BC4D26" w:rsidRDefault="00A37F1E" w:rsidP="00965773">
            <w:pPr>
              <w:rPr>
                <w:b/>
                <w:color w:val="000000"/>
                <w:sz w:val="28"/>
                <w:szCs w:val="28"/>
              </w:rPr>
            </w:pPr>
            <w:r w:rsidRPr="00BC4D26"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12 июля</w:t>
            </w:r>
            <w:r w:rsidRPr="00BC4D26">
              <w:rPr>
                <w:b/>
                <w:color w:val="000000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A37F1E" w:rsidRPr="00BC4D26" w:rsidRDefault="00A37F1E" w:rsidP="0096577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</w:tcPr>
          <w:p w:rsidR="00A37F1E" w:rsidRPr="00BC4D26" w:rsidRDefault="00A37F1E" w:rsidP="00A37F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</w:t>
            </w:r>
            <w:r w:rsidRPr="00BC4D26">
              <w:rPr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color w:val="000000"/>
                <w:sz w:val="28"/>
                <w:szCs w:val="28"/>
              </w:rPr>
              <w:t>5-</w:t>
            </w:r>
            <w:r w:rsidR="00F0187B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A37F1E" w:rsidRDefault="00A37F1E" w:rsidP="00A37F1E">
      <w:pPr>
        <w:widowControl w:val="0"/>
        <w:autoSpaceDE w:val="0"/>
        <w:autoSpaceDN w:val="0"/>
        <w:adjustRightInd w:val="0"/>
        <w:jc w:val="center"/>
        <w:rPr>
          <w:b/>
          <w:bCs/>
          <w:color w:val="2E2E2E"/>
          <w:sz w:val="18"/>
          <w:szCs w:val="28"/>
        </w:rPr>
      </w:pPr>
    </w:p>
    <w:p w:rsidR="00A37F1E" w:rsidRDefault="00A37F1E" w:rsidP="00A37F1E">
      <w:pPr>
        <w:widowControl w:val="0"/>
        <w:autoSpaceDE w:val="0"/>
        <w:autoSpaceDN w:val="0"/>
        <w:adjustRightInd w:val="0"/>
        <w:jc w:val="center"/>
        <w:rPr>
          <w:b/>
          <w:bCs/>
          <w:color w:val="2E2E2E"/>
          <w:sz w:val="18"/>
          <w:szCs w:val="28"/>
        </w:rPr>
      </w:pPr>
    </w:p>
    <w:p w:rsidR="00A37F1E" w:rsidRPr="00A37F1E" w:rsidRDefault="00A37F1E" w:rsidP="00A37F1E">
      <w:pPr>
        <w:widowControl w:val="0"/>
        <w:autoSpaceDE w:val="0"/>
        <w:autoSpaceDN w:val="0"/>
        <w:adjustRightInd w:val="0"/>
        <w:jc w:val="center"/>
        <w:rPr>
          <w:b/>
          <w:bCs/>
          <w:color w:val="2E2E2E"/>
          <w:sz w:val="28"/>
          <w:szCs w:val="28"/>
        </w:rPr>
      </w:pPr>
      <w:r w:rsidRPr="00A37F1E">
        <w:rPr>
          <w:b/>
          <w:bCs/>
          <w:color w:val="2E2E2E"/>
          <w:sz w:val="28"/>
          <w:szCs w:val="28"/>
        </w:rPr>
        <w:t>О Рабочей группе по предварительному рассмотрению жалоб (заявлений)</w:t>
      </w:r>
      <w:r w:rsidR="00812748">
        <w:rPr>
          <w:b/>
          <w:bCs/>
          <w:color w:val="2E2E2E"/>
          <w:sz w:val="28"/>
          <w:szCs w:val="28"/>
        </w:rPr>
        <w:t xml:space="preserve"> </w:t>
      </w:r>
      <w:r w:rsidRPr="00A37F1E">
        <w:rPr>
          <w:b/>
          <w:bCs/>
          <w:color w:val="2E2E2E"/>
          <w:sz w:val="28"/>
          <w:szCs w:val="28"/>
        </w:rPr>
        <w:t xml:space="preserve">на решения и действия (бездействие) избирательных комиссий, комиссий референдума и их должностных лиц, нарушающие </w:t>
      </w:r>
      <w:r w:rsidRPr="00A37F1E">
        <w:rPr>
          <w:b/>
          <w:bCs/>
          <w:color w:val="2E2E2E"/>
          <w:sz w:val="28"/>
          <w:szCs w:val="28"/>
        </w:rPr>
        <w:br/>
        <w:t>избирательные права и право на участие в референдуме граждан Российской Федерации, иных обращений о нарушении закона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rPr>
          <w:bCs/>
          <w:color w:val="2E2E2E"/>
        </w:rPr>
      </w:pPr>
    </w:p>
    <w:p w:rsidR="00A37F1E" w:rsidRPr="00A37F1E" w:rsidRDefault="00A37F1E" w:rsidP="00A37F1E">
      <w:pPr>
        <w:widowControl w:val="0"/>
        <w:autoSpaceDE w:val="0"/>
        <w:autoSpaceDN w:val="0"/>
        <w:adjustRightInd w:val="0"/>
        <w:rPr>
          <w:bCs/>
          <w:color w:val="2E2E2E"/>
        </w:rPr>
      </w:pPr>
    </w:p>
    <w:p w:rsidR="00A37F1E" w:rsidRPr="00A37F1E" w:rsidRDefault="00A37F1E" w:rsidP="00A37F1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37F1E">
        <w:rPr>
          <w:color w:val="2E2E2E"/>
          <w:sz w:val="28"/>
          <w:szCs w:val="28"/>
        </w:rPr>
        <w:t xml:space="preserve">В соответствии с пунктами 10, 11 статьи 23 и пунктами 6, 7 статьи 75 Федерального закона «Об основных гарантиях избирательных прав и права </w:t>
      </w:r>
      <w:r w:rsidRPr="00A37F1E">
        <w:rPr>
          <w:color w:val="2E2E2E"/>
          <w:sz w:val="28"/>
          <w:szCs w:val="28"/>
        </w:rPr>
        <w:br/>
        <w:t>на участие в референдуме граждан Российской Федерации», в соответствии</w:t>
      </w:r>
      <w:r w:rsidRPr="00A37F1E">
        <w:rPr>
          <w:color w:val="2E2E2E"/>
          <w:sz w:val="28"/>
          <w:szCs w:val="28"/>
        </w:rPr>
        <w:br/>
        <w:t xml:space="preserve">с Регламентом </w:t>
      </w:r>
      <w:r>
        <w:rPr>
          <w:color w:val="2E2E2E"/>
          <w:sz w:val="28"/>
          <w:szCs w:val="28"/>
        </w:rPr>
        <w:t>Территориальной</w:t>
      </w:r>
      <w:r w:rsidRPr="00A37F1E">
        <w:rPr>
          <w:color w:val="2E2E2E"/>
          <w:sz w:val="28"/>
          <w:szCs w:val="28"/>
        </w:rPr>
        <w:t xml:space="preserve"> избирательной комиссии</w:t>
      </w:r>
      <w:r>
        <w:rPr>
          <w:color w:val="2E2E2E"/>
          <w:sz w:val="28"/>
          <w:szCs w:val="28"/>
        </w:rPr>
        <w:t xml:space="preserve"> №15</w:t>
      </w:r>
      <w:r w:rsidRPr="00A37F1E">
        <w:rPr>
          <w:sz w:val="28"/>
          <w:szCs w:val="28"/>
        </w:rPr>
        <w:t xml:space="preserve">, </w:t>
      </w:r>
      <w:r w:rsidRPr="00A37F1E">
        <w:rPr>
          <w:sz w:val="28"/>
          <w:szCs w:val="28"/>
        </w:rPr>
        <w:br/>
      </w:r>
      <w:r>
        <w:rPr>
          <w:sz w:val="28"/>
          <w:szCs w:val="28"/>
        </w:rPr>
        <w:t>Территориальная</w:t>
      </w:r>
      <w:r w:rsidRPr="00A37F1E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№15 </w:t>
      </w:r>
      <w:r>
        <w:rPr>
          <w:b/>
          <w:sz w:val="28"/>
          <w:szCs w:val="28"/>
        </w:rPr>
        <w:t>решила</w:t>
      </w:r>
      <w:r w:rsidRPr="00A37F1E">
        <w:rPr>
          <w:b/>
          <w:sz w:val="28"/>
          <w:szCs w:val="28"/>
        </w:rPr>
        <w:t>:</w:t>
      </w:r>
    </w:p>
    <w:p w:rsidR="00A37F1E" w:rsidRPr="00A37F1E" w:rsidRDefault="00A37F1E" w:rsidP="00A37F1E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A37F1E">
        <w:rPr>
          <w:sz w:val="28"/>
          <w:szCs w:val="28"/>
        </w:rPr>
        <w:t>1. Создать</w:t>
      </w:r>
      <w:r w:rsidRPr="00A37F1E">
        <w:rPr>
          <w:bCs/>
          <w:sz w:val="28"/>
          <w:szCs w:val="28"/>
        </w:rPr>
        <w:t xml:space="preserve"> Рабочую группу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закона в составе согласно приложению № 1</w:t>
      </w:r>
      <w:r w:rsidRPr="00A37F1E">
        <w:rPr>
          <w:bCs/>
          <w:sz w:val="28"/>
          <w:szCs w:val="28"/>
        </w:rPr>
        <w:br/>
        <w:t xml:space="preserve">к настоящему </w:t>
      </w:r>
      <w:r w:rsidR="005C6666">
        <w:rPr>
          <w:bCs/>
          <w:sz w:val="28"/>
          <w:szCs w:val="28"/>
        </w:rPr>
        <w:t>решению</w:t>
      </w:r>
      <w:r w:rsidRPr="00A37F1E">
        <w:rPr>
          <w:bCs/>
          <w:sz w:val="28"/>
          <w:szCs w:val="28"/>
        </w:rPr>
        <w:t>.</w:t>
      </w:r>
    </w:p>
    <w:p w:rsidR="00A37F1E" w:rsidRPr="00A37F1E" w:rsidRDefault="00A37F1E" w:rsidP="00A37F1E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A37F1E">
        <w:rPr>
          <w:bCs/>
          <w:sz w:val="28"/>
          <w:szCs w:val="28"/>
        </w:rPr>
        <w:t xml:space="preserve">2. Утвердить Положение о Рабочей группе по предварительному рассмотрению жалоб (заявлений) на решения и действия (бездействие) избирательных комиссий и их должностных лиц, нарушающие избирательные права граждан Российской Федерации, иных обращений о нарушении закона согласно приложению № 2 к настоящему </w:t>
      </w:r>
      <w:r w:rsidR="005C6666">
        <w:rPr>
          <w:bCs/>
          <w:sz w:val="28"/>
          <w:szCs w:val="28"/>
        </w:rPr>
        <w:t>решению</w:t>
      </w:r>
      <w:r w:rsidRPr="00A37F1E">
        <w:rPr>
          <w:bCs/>
          <w:sz w:val="28"/>
          <w:szCs w:val="28"/>
        </w:rPr>
        <w:t>.</w:t>
      </w:r>
    </w:p>
    <w:p w:rsidR="00A37F1E" w:rsidRPr="00A37F1E" w:rsidRDefault="005C6666" w:rsidP="00A37F1E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37F1E" w:rsidRPr="00A37F1E">
        <w:rPr>
          <w:bCs/>
          <w:sz w:val="28"/>
          <w:szCs w:val="28"/>
        </w:rPr>
        <w:t>. </w:t>
      </w:r>
      <w:r w:rsidR="00965773" w:rsidRPr="00965773">
        <w:rPr>
          <w:bCs/>
          <w:sz w:val="28"/>
          <w:szCs w:val="28"/>
        </w:rPr>
        <w:t xml:space="preserve">Опубликовать настоящее решение на сайте Территориальной избирательной комиссии № </w:t>
      </w:r>
      <w:r w:rsidR="00965773">
        <w:rPr>
          <w:bCs/>
          <w:sz w:val="28"/>
          <w:szCs w:val="28"/>
        </w:rPr>
        <w:t>15</w:t>
      </w:r>
      <w:r w:rsidR="00965773" w:rsidRPr="00965773">
        <w:rPr>
          <w:bCs/>
          <w:sz w:val="28"/>
          <w:szCs w:val="28"/>
        </w:rPr>
        <w:t xml:space="preserve"> в информационно-телекоммуникационной сети общего пользования «Интернет».</w:t>
      </w:r>
    </w:p>
    <w:p w:rsidR="00A37F1E" w:rsidRPr="00A37F1E" w:rsidRDefault="00965773" w:rsidP="00A37F1E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A37F1E" w:rsidRPr="00A37F1E">
        <w:rPr>
          <w:bCs/>
          <w:sz w:val="28"/>
          <w:szCs w:val="28"/>
        </w:rPr>
        <w:t>. </w:t>
      </w:r>
      <w:proofErr w:type="gramStart"/>
      <w:r w:rsidR="00A37F1E" w:rsidRPr="00A37F1E">
        <w:rPr>
          <w:bCs/>
          <w:sz w:val="28"/>
          <w:szCs w:val="28"/>
        </w:rPr>
        <w:t>Контроль за</w:t>
      </w:r>
      <w:proofErr w:type="gramEnd"/>
      <w:r w:rsidR="00A37F1E" w:rsidRPr="00A37F1E">
        <w:rPr>
          <w:bCs/>
          <w:sz w:val="28"/>
          <w:szCs w:val="28"/>
        </w:rPr>
        <w:t xml:space="preserve"> исполнением настоящего решения возложить </w:t>
      </w:r>
      <w:r w:rsidR="00A37F1E" w:rsidRPr="00A37F1E">
        <w:rPr>
          <w:bCs/>
          <w:sz w:val="28"/>
          <w:szCs w:val="28"/>
        </w:rPr>
        <w:br/>
        <w:t xml:space="preserve">на председателя </w:t>
      </w:r>
      <w:r>
        <w:rPr>
          <w:bCs/>
          <w:sz w:val="28"/>
          <w:szCs w:val="28"/>
        </w:rPr>
        <w:t>Территориальной</w:t>
      </w:r>
      <w:r w:rsidR="00A37F1E" w:rsidRPr="00A37F1E">
        <w:rPr>
          <w:bCs/>
          <w:sz w:val="28"/>
          <w:szCs w:val="28"/>
        </w:rPr>
        <w:t xml:space="preserve"> избирательной комиссии </w:t>
      </w:r>
      <w:r>
        <w:rPr>
          <w:bCs/>
          <w:sz w:val="28"/>
          <w:szCs w:val="28"/>
        </w:rPr>
        <w:t xml:space="preserve">№15 </w:t>
      </w:r>
      <w:proofErr w:type="spellStart"/>
      <w:r>
        <w:rPr>
          <w:bCs/>
          <w:sz w:val="28"/>
          <w:szCs w:val="28"/>
        </w:rPr>
        <w:t>И.С.Климачеву</w:t>
      </w:r>
      <w:proofErr w:type="spellEnd"/>
      <w:r w:rsidR="00A37F1E" w:rsidRPr="00A37F1E">
        <w:rPr>
          <w:bCs/>
          <w:sz w:val="28"/>
          <w:szCs w:val="28"/>
        </w:rPr>
        <w:t>.</w:t>
      </w:r>
    </w:p>
    <w:p w:rsidR="00A37F1E" w:rsidRPr="00A37F1E" w:rsidRDefault="00A37F1E" w:rsidP="00A37F1E">
      <w:pPr>
        <w:spacing w:line="360" w:lineRule="auto"/>
        <w:ind w:firstLine="720"/>
        <w:jc w:val="both"/>
        <w:rPr>
          <w:bCs/>
          <w:sz w:val="22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8"/>
      </w:tblGrid>
      <w:tr w:rsidR="00965773" w:rsidRPr="00AB5C15" w:rsidTr="00965773">
        <w:tc>
          <w:tcPr>
            <w:tcW w:w="4536" w:type="dxa"/>
          </w:tcPr>
          <w:p w:rsidR="00965773" w:rsidRPr="00AB5C15" w:rsidRDefault="00965773" w:rsidP="00965773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Территориальной </w:t>
            </w:r>
            <w:r w:rsidRPr="00AB5C15">
              <w:rPr>
                <w:rFonts w:eastAsia="Calibri"/>
                <w:sz w:val="28"/>
                <w:szCs w:val="28"/>
                <w:lang w:eastAsia="en-US"/>
              </w:rPr>
              <w:br/>
              <w:t>избирательной комиссии № 15</w:t>
            </w:r>
          </w:p>
        </w:tc>
        <w:tc>
          <w:tcPr>
            <w:tcW w:w="4818" w:type="dxa"/>
          </w:tcPr>
          <w:p w:rsidR="00965773" w:rsidRPr="00AB5C15" w:rsidRDefault="00965773" w:rsidP="00965773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5773" w:rsidRPr="00AB5C15" w:rsidRDefault="00965773" w:rsidP="00965773">
            <w:pPr>
              <w:widowControl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_____________     </w:t>
            </w:r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И.С. </w:t>
            </w:r>
            <w:proofErr w:type="spellStart"/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Климачева</w:t>
            </w:r>
            <w:proofErr w:type="spellEnd"/>
          </w:p>
        </w:tc>
      </w:tr>
      <w:tr w:rsidR="00965773" w:rsidRPr="00AB5C15" w:rsidTr="00965773">
        <w:tc>
          <w:tcPr>
            <w:tcW w:w="4536" w:type="dxa"/>
          </w:tcPr>
          <w:p w:rsidR="00965773" w:rsidRPr="00AB5C15" w:rsidRDefault="00965773" w:rsidP="00965773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5773" w:rsidRDefault="00965773" w:rsidP="00965773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5773" w:rsidRPr="00AB5C15" w:rsidRDefault="00965773" w:rsidP="00965773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 w:rsidRPr="00AB5C15">
              <w:rPr>
                <w:rFonts w:eastAsia="Calibri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965773" w:rsidRPr="00AB5C15" w:rsidRDefault="00965773" w:rsidP="00965773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>избирательной комиссии № 15</w:t>
            </w:r>
          </w:p>
        </w:tc>
        <w:tc>
          <w:tcPr>
            <w:tcW w:w="4818" w:type="dxa"/>
          </w:tcPr>
          <w:p w:rsidR="00965773" w:rsidRPr="00AB5C15" w:rsidRDefault="00965773" w:rsidP="0096577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AB5C15">
              <w:rPr>
                <w:rFonts w:eastAsia="Calibri"/>
                <w:sz w:val="20"/>
                <w:szCs w:val="20"/>
                <w:lang w:eastAsia="en-US"/>
              </w:rPr>
              <w:t xml:space="preserve">           (</w:t>
            </w:r>
            <w:r w:rsidRPr="00BA18B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AB5C1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965773" w:rsidRPr="00AB5C15" w:rsidRDefault="00965773" w:rsidP="00965773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5773" w:rsidRDefault="00965773" w:rsidP="00965773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65773" w:rsidRPr="00AB5C15" w:rsidRDefault="00965773" w:rsidP="00965773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С.П.Бесчастная</w:t>
            </w:r>
            <w:proofErr w:type="spellEnd"/>
          </w:p>
        </w:tc>
      </w:tr>
    </w:tbl>
    <w:p w:rsidR="00965773" w:rsidRDefault="00965773" w:rsidP="00965773">
      <w:pPr>
        <w:jc w:val="center"/>
        <w:rPr>
          <w:rFonts w:eastAsiaTheme="minorHAnsi"/>
          <w:sz w:val="22"/>
          <w:szCs w:val="22"/>
          <w:lang w:eastAsia="en-US"/>
        </w:rPr>
      </w:pPr>
      <w:r w:rsidRPr="00AB5C15">
        <w:rPr>
          <w:rFonts w:eastAsiaTheme="minorHAnsi"/>
          <w:sz w:val="22"/>
          <w:szCs w:val="22"/>
          <w:lang w:eastAsia="en-US"/>
        </w:rPr>
        <w:t xml:space="preserve">                         (</w:t>
      </w:r>
      <w:r w:rsidRPr="00BA18B0">
        <w:rPr>
          <w:rFonts w:eastAsiaTheme="minorHAnsi"/>
          <w:sz w:val="16"/>
          <w:szCs w:val="16"/>
          <w:lang w:eastAsia="en-US"/>
        </w:rPr>
        <w:t>подпись</w:t>
      </w:r>
      <w:r w:rsidRPr="00AB5C15">
        <w:rPr>
          <w:rFonts w:eastAsiaTheme="minorHAnsi"/>
          <w:sz w:val="22"/>
          <w:szCs w:val="22"/>
          <w:lang w:eastAsia="en-US"/>
        </w:rPr>
        <w:t>)</w:t>
      </w:r>
    </w:p>
    <w:p w:rsidR="00A37F1E" w:rsidRPr="00A37F1E" w:rsidRDefault="00A37F1E" w:rsidP="00A37F1E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760"/>
        <w:jc w:val="center"/>
      </w:pPr>
    </w:p>
    <w:p w:rsidR="00A37F1E" w:rsidRPr="00A37F1E" w:rsidRDefault="00A37F1E" w:rsidP="00A37F1E">
      <w:pPr>
        <w:widowControl w:val="0"/>
        <w:autoSpaceDE w:val="0"/>
        <w:autoSpaceDN w:val="0"/>
        <w:adjustRightInd w:val="0"/>
        <w:ind w:firstLine="5760"/>
        <w:jc w:val="center"/>
      </w:pPr>
      <w:r w:rsidRPr="00A37F1E">
        <w:lastRenderedPageBreak/>
        <w:t>Приложение № 1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ind w:firstLine="5760"/>
        <w:jc w:val="center"/>
      </w:pPr>
      <w:r w:rsidRPr="00A37F1E">
        <w:t xml:space="preserve">к решению </w:t>
      </w:r>
      <w:proofErr w:type="gramStart"/>
      <w:r w:rsidR="00965773">
        <w:t>Территориальной</w:t>
      </w:r>
      <w:proofErr w:type="gramEnd"/>
    </w:p>
    <w:p w:rsidR="00A37F1E" w:rsidRPr="00A37F1E" w:rsidRDefault="00A37F1E" w:rsidP="00A37F1E">
      <w:pPr>
        <w:widowControl w:val="0"/>
        <w:autoSpaceDE w:val="0"/>
        <w:autoSpaceDN w:val="0"/>
        <w:adjustRightInd w:val="0"/>
        <w:ind w:firstLine="5760"/>
        <w:jc w:val="center"/>
      </w:pPr>
      <w:r w:rsidRPr="00A37F1E">
        <w:t>избирательной комиссии</w:t>
      </w:r>
      <w:r w:rsidR="00965773">
        <w:t xml:space="preserve"> №15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ind w:firstLine="5760"/>
        <w:jc w:val="center"/>
      </w:pPr>
      <w:r w:rsidRPr="00A37F1E">
        <w:t>от </w:t>
      </w:r>
      <w:r w:rsidR="00965773">
        <w:t>12</w:t>
      </w:r>
      <w:r w:rsidRPr="00A37F1E">
        <w:t xml:space="preserve"> июля 2016 № </w:t>
      </w:r>
      <w:r w:rsidR="00965773">
        <w:t>5-</w:t>
      </w:r>
      <w:r w:rsidR="00D54311">
        <w:t>7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ind w:firstLine="6096"/>
        <w:jc w:val="center"/>
      </w:pPr>
    </w:p>
    <w:p w:rsidR="00A37F1E" w:rsidRPr="00A37F1E" w:rsidRDefault="00A37F1E" w:rsidP="00A37F1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37F1E">
        <w:rPr>
          <w:b/>
          <w:bCs/>
          <w:color w:val="000000"/>
          <w:sz w:val="28"/>
          <w:szCs w:val="28"/>
        </w:rPr>
        <w:t xml:space="preserve">Рабочая группа по предварительному рассмотрению жалоб (заявлений) </w:t>
      </w:r>
      <w:r w:rsidRPr="00A37F1E">
        <w:rPr>
          <w:b/>
          <w:bCs/>
          <w:color w:val="000000"/>
          <w:sz w:val="28"/>
          <w:szCs w:val="28"/>
        </w:rPr>
        <w:br/>
        <w:t>на решения и действия (бездействие) избирательных комиссий и их должностных лиц, нарушающие избирательные права граждан Российской Федерации, иных обращений о нарушении закона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ind w:firstLine="6237"/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4878"/>
      </w:tblGrid>
      <w:tr w:rsidR="00A37F1E" w:rsidRPr="00D54311" w:rsidTr="0096577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F1E" w:rsidRPr="00D54311" w:rsidRDefault="00A37F1E" w:rsidP="00A37F1E">
            <w:pPr>
              <w:rPr>
                <w:b/>
                <w:bCs/>
                <w:sz w:val="28"/>
                <w:szCs w:val="28"/>
              </w:rPr>
            </w:pPr>
            <w:r w:rsidRPr="00D54311">
              <w:rPr>
                <w:b/>
                <w:bCs/>
                <w:sz w:val="28"/>
                <w:szCs w:val="28"/>
              </w:rPr>
              <w:t>Руководитель Рабочей группы</w:t>
            </w:r>
          </w:p>
        </w:tc>
      </w:tr>
      <w:tr w:rsidR="00A37F1E" w:rsidRPr="00D54311" w:rsidTr="00965773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A37F1E" w:rsidRPr="00D54311" w:rsidRDefault="00965773" w:rsidP="00A37F1E">
            <w:pPr>
              <w:rPr>
                <w:sz w:val="28"/>
                <w:szCs w:val="28"/>
              </w:rPr>
            </w:pPr>
            <w:proofErr w:type="spellStart"/>
            <w:r w:rsidRPr="00D54311">
              <w:rPr>
                <w:sz w:val="28"/>
                <w:szCs w:val="28"/>
              </w:rPr>
              <w:t>Климачева</w:t>
            </w:r>
            <w:proofErr w:type="spellEnd"/>
            <w:r w:rsidRPr="00D54311">
              <w:rPr>
                <w:sz w:val="28"/>
                <w:szCs w:val="28"/>
              </w:rPr>
              <w:t xml:space="preserve"> Ирина Сергеевна</w:t>
            </w:r>
          </w:p>
          <w:p w:rsidR="00A37F1E" w:rsidRPr="00D54311" w:rsidRDefault="00A37F1E" w:rsidP="00A37F1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A37F1E" w:rsidRPr="00D54311" w:rsidRDefault="00A37F1E" w:rsidP="00A37F1E">
            <w:pPr>
              <w:rPr>
                <w:sz w:val="28"/>
                <w:szCs w:val="28"/>
              </w:rPr>
            </w:pPr>
            <w:r w:rsidRPr="00D54311">
              <w:rPr>
                <w:sz w:val="28"/>
                <w:szCs w:val="28"/>
              </w:rPr>
              <w:t>– </w:t>
            </w:r>
            <w:r w:rsidR="00965773" w:rsidRPr="00D54311">
              <w:rPr>
                <w:sz w:val="28"/>
                <w:szCs w:val="28"/>
              </w:rPr>
              <w:t>председател</w:t>
            </w:r>
            <w:r w:rsidR="00D54311">
              <w:rPr>
                <w:sz w:val="28"/>
                <w:szCs w:val="28"/>
              </w:rPr>
              <w:t>ь</w:t>
            </w:r>
            <w:r w:rsidR="00965773" w:rsidRPr="00D54311">
              <w:rPr>
                <w:sz w:val="28"/>
                <w:szCs w:val="28"/>
              </w:rPr>
              <w:t xml:space="preserve"> </w:t>
            </w:r>
            <w:r w:rsidR="00D54311">
              <w:rPr>
                <w:sz w:val="28"/>
                <w:szCs w:val="28"/>
              </w:rPr>
              <w:t>Территориальной</w:t>
            </w:r>
            <w:r w:rsidRPr="00D54311">
              <w:rPr>
                <w:sz w:val="28"/>
                <w:szCs w:val="28"/>
              </w:rPr>
              <w:t xml:space="preserve"> избирательной комиссии</w:t>
            </w:r>
            <w:r w:rsidR="00D54311">
              <w:rPr>
                <w:sz w:val="28"/>
                <w:szCs w:val="28"/>
              </w:rPr>
              <w:t xml:space="preserve"> №15</w:t>
            </w:r>
            <w:r w:rsidRPr="00D54311">
              <w:rPr>
                <w:sz w:val="28"/>
                <w:szCs w:val="28"/>
              </w:rPr>
              <w:t>;</w:t>
            </w:r>
          </w:p>
          <w:p w:rsidR="00A37F1E" w:rsidRPr="00D54311" w:rsidRDefault="00A37F1E" w:rsidP="00A37F1E">
            <w:pPr>
              <w:rPr>
                <w:sz w:val="16"/>
                <w:szCs w:val="16"/>
              </w:rPr>
            </w:pPr>
          </w:p>
        </w:tc>
      </w:tr>
      <w:tr w:rsidR="00A37F1E" w:rsidRPr="00D54311" w:rsidTr="00965773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A37F1E" w:rsidRPr="00D54311" w:rsidRDefault="00A37F1E" w:rsidP="00965773">
            <w:pPr>
              <w:rPr>
                <w:b/>
                <w:sz w:val="28"/>
                <w:szCs w:val="28"/>
              </w:rPr>
            </w:pPr>
            <w:r w:rsidRPr="00D54311">
              <w:rPr>
                <w:b/>
                <w:sz w:val="28"/>
                <w:szCs w:val="28"/>
              </w:rPr>
              <w:t>Заместител</w:t>
            </w:r>
            <w:r w:rsidR="00965773" w:rsidRPr="00D54311">
              <w:rPr>
                <w:b/>
                <w:sz w:val="28"/>
                <w:szCs w:val="28"/>
              </w:rPr>
              <w:t>ь</w:t>
            </w:r>
            <w:r w:rsidRPr="00D54311">
              <w:rPr>
                <w:b/>
                <w:sz w:val="28"/>
                <w:szCs w:val="28"/>
              </w:rPr>
              <w:t xml:space="preserve"> руководителя</w:t>
            </w:r>
            <w:r w:rsidRPr="00D54311">
              <w:rPr>
                <w:b/>
                <w:bCs/>
                <w:sz w:val="28"/>
                <w:szCs w:val="28"/>
              </w:rPr>
              <w:t xml:space="preserve"> </w:t>
            </w:r>
            <w:r w:rsidRPr="00D54311">
              <w:rPr>
                <w:b/>
                <w:bCs/>
                <w:sz w:val="28"/>
                <w:szCs w:val="28"/>
              </w:rPr>
              <w:br/>
              <w:t>Рабочей группы: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A37F1E" w:rsidRPr="00D54311" w:rsidRDefault="00A37F1E" w:rsidP="00A37F1E">
            <w:pPr>
              <w:rPr>
                <w:sz w:val="28"/>
                <w:szCs w:val="28"/>
              </w:rPr>
            </w:pPr>
          </w:p>
        </w:tc>
      </w:tr>
      <w:tr w:rsidR="00A37F1E" w:rsidRPr="00D54311" w:rsidTr="00965773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A37F1E" w:rsidRPr="00D54311" w:rsidRDefault="00965773" w:rsidP="00A37F1E">
            <w:pPr>
              <w:rPr>
                <w:sz w:val="28"/>
                <w:szCs w:val="28"/>
              </w:rPr>
            </w:pPr>
            <w:proofErr w:type="spellStart"/>
            <w:r w:rsidRPr="00D54311">
              <w:rPr>
                <w:sz w:val="28"/>
                <w:szCs w:val="28"/>
              </w:rPr>
              <w:t>Карамышев</w:t>
            </w:r>
            <w:proofErr w:type="spellEnd"/>
            <w:r w:rsidRPr="00D54311">
              <w:rPr>
                <w:sz w:val="28"/>
                <w:szCs w:val="28"/>
              </w:rPr>
              <w:t xml:space="preserve"> Александр Павлович</w:t>
            </w:r>
          </w:p>
          <w:p w:rsidR="00A37F1E" w:rsidRPr="00D54311" w:rsidRDefault="00A37F1E" w:rsidP="00A37F1E">
            <w:pPr>
              <w:rPr>
                <w:sz w:val="28"/>
                <w:szCs w:val="28"/>
              </w:rPr>
            </w:pPr>
          </w:p>
          <w:p w:rsidR="00A37F1E" w:rsidRPr="00D54311" w:rsidRDefault="00A37F1E" w:rsidP="00A37F1E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A37F1E" w:rsidRPr="00D54311" w:rsidRDefault="00A37F1E" w:rsidP="00A37F1E">
            <w:pPr>
              <w:rPr>
                <w:sz w:val="28"/>
                <w:szCs w:val="28"/>
              </w:rPr>
            </w:pPr>
            <w:r w:rsidRPr="00D54311">
              <w:rPr>
                <w:sz w:val="28"/>
                <w:szCs w:val="28"/>
              </w:rPr>
              <w:t xml:space="preserve">– член </w:t>
            </w:r>
            <w:r w:rsidR="00965773" w:rsidRPr="00D54311">
              <w:rPr>
                <w:sz w:val="28"/>
                <w:szCs w:val="28"/>
              </w:rPr>
              <w:t>Территориальной</w:t>
            </w:r>
            <w:r w:rsidRPr="00D54311">
              <w:rPr>
                <w:sz w:val="28"/>
                <w:szCs w:val="28"/>
              </w:rPr>
              <w:t xml:space="preserve"> избирательной комиссии </w:t>
            </w:r>
            <w:r w:rsidR="00965773" w:rsidRPr="00D54311">
              <w:rPr>
                <w:sz w:val="28"/>
                <w:szCs w:val="28"/>
              </w:rPr>
              <w:t>№ 15 с правом решающего голоса</w:t>
            </w:r>
            <w:r w:rsidRPr="00D54311">
              <w:rPr>
                <w:sz w:val="28"/>
                <w:szCs w:val="28"/>
              </w:rPr>
              <w:t>;</w:t>
            </w:r>
          </w:p>
          <w:p w:rsidR="00A37F1E" w:rsidRPr="00D54311" w:rsidRDefault="00A37F1E" w:rsidP="00A37F1E">
            <w:pPr>
              <w:rPr>
                <w:sz w:val="28"/>
                <w:szCs w:val="28"/>
              </w:rPr>
            </w:pPr>
          </w:p>
        </w:tc>
      </w:tr>
      <w:tr w:rsidR="00A37F1E" w:rsidRPr="00D54311" w:rsidTr="00965773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A37F1E" w:rsidRPr="00D54311" w:rsidRDefault="00A37F1E" w:rsidP="00A37F1E">
            <w:pPr>
              <w:rPr>
                <w:b/>
                <w:sz w:val="28"/>
                <w:szCs w:val="28"/>
              </w:rPr>
            </w:pPr>
            <w:r w:rsidRPr="00D54311">
              <w:rPr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A37F1E" w:rsidRPr="00D54311" w:rsidRDefault="00A37F1E" w:rsidP="00A37F1E">
            <w:pPr>
              <w:rPr>
                <w:sz w:val="28"/>
                <w:szCs w:val="28"/>
              </w:rPr>
            </w:pPr>
          </w:p>
        </w:tc>
      </w:tr>
      <w:tr w:rsidR="00A37F1E" w:rsidRPr="00D54311" w:rsidTr="00965773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A37F1E" w:rsidRPr="00D54311" w:rsidRDefault="00965773" w:rsidP="00A37F1E">
            <w:pPr>
              <w:rPr>
                <w:sz w:val="28"/>
                <w:szCs w:val="28"/>
              </w:rPr>
            </w:pPr>
            <w:r w:rsidRPr="00D54311">
              <w:rPr>
                <w:sz w:val="28"/>
                <w:szCs w:val="28"/>
              </w:rPr>
              <w:t>Абросимов Евгений Семенович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A37F1E" w:rsidRPr="00D54311" w:rsidRDefault="00A37F1E" w:rsidP="00A37F1E">
            <w:pPr>
              <w:rPr>
                <w:sz w:val="28"/>
                <w:szCs w:val="28"/>
              </w:rPr>
            </w:pPr>
            <w:r w:rsidRPr="00D54311">
              <w:rPr>
                <w:sz w:val="28"/>
                <w:szCs w:val="28"/>
              </w:rPr>
              <w:t>– </w:t>
            </w:r>
            <w:r w:rsidR="00965773" w:rsidRPr="00D54311">
              <w:rPr>
                <w:sz w:val="28"/>
                <w:szCs w:val="28"/>
              </w:rPr>
              <w:t>член Территориальной избирательной комиссии № 15 с правом решающего голоса</w:t>
            </w:r>
            <w:r w:rsidRPr="00D54311">
              <w:rPr>
                <w:sz w:val="28"/>
                <w:szCs w:val="28"/>
              </w:rPr>
              <w:t>;</w:t>
            </w:r>
          </w:p>
          <w:p w:rsidR="00A37F1E" w:rsidRPr="00D54311" w:rsidRDefault="00A37F1E" w:rsidP="00A37F1E">
            <w:pPr>
              <w:rPr>
                <w:sz w:val="28"/>
                <w:szCs w:val="28"/>
              </w:rPr>
            </w:pPr>
          </w:p>
        </w:tc>
      </w:tr>
      <w:tr w:rsidR="00A37F1E" w:rsidRPr="00D54311" w:rsidTr="00965773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A37F1E" w:rsidRPr="00D54311" w:rsidRDefault="00A37F1E" w:rsidP="00A37F1E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A37F1E" w:rsidRPr="00D54311" w:rsidRDefault="00A37F1E" w:rsidP="00A37F1E">
            <w:pPr>
              <w:rPr>
                <w:sz w:val="28"/>
                <w:szCs w:val="28"/>
              </w:rPr>
            </w:pPr>
          </w:p>
        </w:tc>
      </w:tr>
      <w:tr w:rsidR="00A37F1E" w:rsidRPr="00D54311" w:rsidTr="00965773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A37F1E" w:rsidRPr="00D54311" w:rsidRDefault="00965773" w:rsidP="00A37F1E">
            <w:pPr>
              <w:rPr>
                <w:sz w:val="28"/>
                <w:szCs w:val="28"/>
              </w:rPr>
            </w:pPr>
            <w:r w:rsidRPr="00D54311">
              <w:rPr>
                <w:sz w:val="28"/>
                <w:szCs w:val="28"/>
              </w:rPr>
              <w:t>Рязанцева Ирина Викторовна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A37F1E" w:rsidRPr="00D54311" w:rsidRDefault="00A37F1E" w:rsidP="00A37F1E">
            <w:pPr>
              <w:rPr>
                <w:sz w:val="28"/>
                <w:szCs w:val="28"/>
              </w:rPr>
            </w:pPr>
            <w:r w:rsidRPr="00D54311">
              <w:rPr>
                <w:sz w:val="28"/>
                <w:szCs w:val="28"/>
              </w:rPr>
              <w:t>– </w:t>
            </w:r>
            <w:r w:rsidR="00965773" w:rsidRPr="00D54311">
              <w:rPr>
                <w:sz w:val="28"/>
                <w:szCs w:val="28"/>
              </w:rPr>
              <w:t>член Территориальной избирательной комиссии № 15 с правом решающего голоса</w:t>
            </w:r>
            <w:r w:rsidRPr="00D54311">
              <w:rPr>
                <w:sz w:val="28"/>
                <w:szCs w:val="28"/>
              </w:rPr>
              <w:t>;</w:t>
            </w:r>
          </w:p>
        </w:tc>
      </w:tr>
      <w:tr w:rsidR="00A37F1E" w:rsidRPr="00D54311" w:rsidTr="00965773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D54311" w:rsidRDefault="00D54311" w:rsidP="00A37F1E">
            <w:pPr>
              <w:rPr>
                <w:b/>
                <w:sz w:val="28"/>
                <w:szCs w:val="28"/>
              </w:rPr>
            </w:pPr>
          </w:p>
          <w:p w:rsidR="00A37F1E" w:rsidRPr="00D54311" w:rsidRDefault="00A37F1E" w:rsidP="00A37F1E">
            <w:pPr>
              <w:rPr>
                <w:b/>
                <w:sz w:val="28"/>
                <w:szCs w:val="28"/>
              </w:rPr>
            </w:pPr>
            <w:r w:rsidRPr="00D54311">
              <w:rPr>
                <w:b/>
                <w:sz w:val="28"/>
                <w:szCs w:val="28"/>
              </w:rPr>
              <w:t xml:space="preserve">Секретарь Рабочей группы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A37F1E" w:rsidRPr="00D54311" w:rsidRDefault="00A37F1E" w:rsidP="00A37F1E">
            <w:pPr>
              <w:rPr>
                <w:sz w:val="28"/>
                <w:szCs w:val="28"/>
              </w:rPr>
            </w:pPr>
          </w:p>
        </w:tc>
      </w:tr>
      <w:tr w:rsidR="00A37F1E" w:rsidRPr="00A37F1E" w:rsidTr="00965773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A37F1E" w:rsidRPr="00D54311" w:rsidRDefault="00965773" w:rsidP="00A37F1E">
            <w:pPr>
              <w:rPr>
                <w:sz w:val="28"/>
                <w:szCs w:val="28"/>
              </w:rPr>
            </w:pPr>
            <w:r w:rsidRPr="00D54311">
              <w:rPr>
                <w:sz w:val="28"/>
                <w:szCs w:val="28"/>
              </w:rPr>
              <w:t>Бесчастная Светлана Петровна</w:t>
            </w:r>
            <w:r w:rsidR="00A37F1E" w:rsidRPr="00D543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A37F1E" w:rsidRPr="00A37F1E" w:rsidRDefault="00A37F1E" w:rsidP="00965773">
            <w:pPr>
              <w:rPr>
                <w:sz w:val="28"/>
                <w:szCs w:val="28"/>
              </w:rPr>
            </w:pPr>
            <w:r w:rsidRPr="00D54311">
              <w:rPr>
                <w:sz w:val="28"/>
                <w:szCs w:val="28"/>
              </w:rPr>
              <w:t>– </w:t>
            </w:r>
            <w:r w:rsidR="00965773" w:rsidRPr="00D54311">
              <w:rPr>
                <w:sz w:val="28"/>
                <w:szCs w:val="28"/>
              </w:rPr>
              <w:t>член Территориальной избирательной комиссии № 15 с правом решающего голоса.</w:t>
            </w:r>
          </w:p>
        </w:tc>
      </w:tr>
    </w:tbl>
    <w:p w:rsidR="00A37F1E" w:rsidRPr="00A37F1E" w:rsidRDefault="00A37F1E" w:rsidP="00A37F1E">
      <w:pPr>
        <w:widowControl w:val="0"/>
        <w:autoSpaceDE w:val="0"/>
        <w:autoSpaceDN w:val="0"/>
        <w:adjustRightInd w:val="0"/>
        <w:ind w:firstLine="6237"/>
        <w:jc w:val="center"/>
        <w:rPr>
          <w:bCs/>
          <w:color w:val="000000"/>
        </w:rPr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940"/>
        <w:jc w:val="center"/>
        <w:rPr>
          <w:bCs/>
          <w:color w:val="000000"/>
        </w:rPr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940"/>
        <w:jc w:val="center"/>
        <w:rPr>
          <w:bCs/>
          <w:color w:val="000000"/>
        </w:rPr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940"/>
        <w:jc w:val="center"/>
        <w:rPr>
          <w:bCs/>
          <w:color w:val="000000"/>
        </w:rPr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940"/>
        <w:jc w:val="center"/>
        <w:rPr>
          <w:bCs/>
          <w:color w:val="000000"/>
        </w:rPr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940"/>
        <w:jc w:val="center"/>
        <w:rPr>
          <w:bCs/>
          <w:color w:val="000000"/>
        </w:rPr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940"/>
        <w:jc w:val="center"/>
        <w:rPr>
          <w:bCs/>
          <w:color w:val="000000"/>
        </w:rPr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940"/>
        <w:jc w:val="center"/>
        <w:rPr>
          <w:bCs/>
          <w:color w:val="000000"/>
        </w:rPr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940"/>
        <w:jc w:val="center"/>
        <w:rPr>
          <w:bCs/>
          <w:color w:val="000000"/>
        </w:rPr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940"/>
        <w:jc w:val="center"/>
        <w:rPr>
          <w:bCs/>
          <w:color w:val="000000"/>
        </w:rPr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940"/>
        <w:jc w:val="center"/>
        <w:rPr>
          <w:bCs/>
          <w:color w:val="000000"/>
        </w:rPr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940"/>
        <w:jc w:val="center"/>
        <w:rPr>
          <w:bCs/>
          <w:color w:val="000000"/>
        </w:rPr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940"/>
        <w:jc w:val="center"/>
        <w:rPr>
          <w:bCs/>
          <w:color w:val="000000"/>
        </w:rPr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940"/>
        <w:jc w:val="center"/>
        <w:rPr>
          <w:bCs/>
          <w:color w:val="000000"/>
        </w:rPr>
      </w:pPr>
    </w:p>
    <w:p w:rsidR="009A6644" w:rsidRDefault="009A6644" w:rsidP="00A37F1E">
      <w:pPr>
        <w:widowControl w:val="0"/>
        <w:autoSpaceDE w:val="0"/>
        <w:autoSpaceDN w:val="0"/>
        <w:adjustRightInd w:val="0"/>
        <w:ind w:firstLine="5940"/>
        <w:jc w:val="center"/>
        <w:rPr>
          <w:bCs/>
          <w:color w:val="000000"/>
        </w:rPr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940"/>
        <w:jc w:val="center"/>
        <w:rPr>
          <w:bCs/>
          <w:color w:val="000000"/>
        </w:rPr>
      </w:pPr>
    </w:p>
    <w:p w:rsidR="00965773" w:rsidRDefault="00965773" w:rsidP="00A37F1E">
      <w:pPr>
        <w:widowControl w:val="0"/>
        <w:autoSpaceDE w:val="0"/>
        <w:autoSpaceDN w:val="0"/>
        <w:adjustRightInd w:val="0"/>
        <w:ind w:firstLine="5940"/>
        <w:jc w:val="center"/>
        <w:rPr>
          <w:bCs/>
          <w:color w:val="000000"/>
        </w:rPr>
      </w:pPr>
    </w:p>
    <w:p w:rsidR="00A37F1E" w:rsidRPr="00A37F1E" w:rsidRDefault="00A37F1E" w:rsidP="00A37F1E">
      <w:pPr>
        <w:widowControl w:val="0"/>
        <w:autoSpaceDE w:val="0"/>
        <w:autoSpaceDN w:val="0"/>
        <w:adjustRightInd w:val="0"/>
        <w:ind w:firstLine="5940"/>
        <w:jc w:val="center"/>
        <w:rPr>
          <w:bCs/>
          <w:color w:val="000000"/>
        </w:rPr>
      </w:pPr>
      <w:r w:rsidRPr="00A37F1E">
        <w:rPr>
          <w:bCs/>
          <w:color w:val="000000"/>
        </w:rPr>
        <w:t>Приложение № 2</w:t>
      </w:r>
    </w:p>
    <w:p w:rsidR="00A37F1E" w:rsidRPr="00A37F1E" w:rsidRDefault="00965773" w:rsidP="00965773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</w:t>
      </w:r>
      <w:r w:rsidR="00A37F1E" w:rsidRPr="00A37F1E">
        <w:rPr>
          <w:bCs/>
          <w:color w:val="000000"/>
        </w:rPr>
        <w:t xml:space="preserve">к решению </w:t>
      </w:r>
      <w:proofErr w:type="gramStart"/>
      <w:r>
        <w:rPr>
          <w:bCs/>
          <w:color w:val="000000"/>
        </w:rPr>
        <w:t>Территориальной</w:t>
      </w:r>
      <w:proofErr w:type="gramEnd"/>
      <w:r>
        <w:rPr>
          <w:bCs/>
          <w:color w:val="000000"/>
        </w:rPr>
        <w:t xml:space="preserve"> 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ind w:firstLine="5940"/>
        <w:jc w:val="center"/>
        <w:rPr>
          <w:bCs/>
          <w:color w:val="000000"/>
        </w:rPr>
      </w:pPr>
      <w:r w:rsidRPr="00A37F1E">
        <w:rPr>
          <w:bCs/>
          <w:color w:val="000000"/>
        </w:rPr>
        <w:t>избирательной комиссии</w:t>
      </w:r>
      <w:r w:rsidR="00965773">
        <w:rPr>
          <w:bCs/>
          <w:color w:val="000000"/>
        </w:rPr>
        <w:t xml:space="preserve"> №15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ind w:firstLine="5940"/>
        <w:jc w:val="center"/>
        <w:rPr>
          <w:bCs/>
          <w:color w:val="000000"/>
        </w:rPr>
      </w:pPr>
      <w:r w:rsidRPr="00A37F1E">
        <w:rPr>
          <w:bCs/>
          <w:color w:val="000000"/>
        </w:rPr>
        <w:t>от </w:t>
      </w:r>
      <w:r w:rsidR="00965773">
        <w:rPr>
          <w:bCs/>
          <w:color w:val="000000"/>
        </w:rPr>
        <w:t>12</w:t>
      </w:r>
      <w:r w:rsidRPr="00A37F1E">
        <w:rPr>
          <w:bCs/>
          <w:color w:val="000000"/>
        </w:rPr>
        <w:t xml:space="preserve"> июля 2016 № </w:t>
      </w:r>
      <w:r w:rsidR="00965773">
        <w:rPr>
          <w:bCs/>
          <w:color w:val="000000"/>
        </w:rPr>
        <w:t>5-</w:t>
      </w:r>
      <w:r w:rsidR="008D12B2">
        <w:rPr>
          <w:bCs/>
          <w:color w:val="000000"/>
        </w:rPr>
        <w:t>7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ind w:firstLine="5940"/>
        <w:jc w:val="center"/>
        <w:rPr>
          <w:b/>
          <w:bCs/>
          <w:color w:val="000000"/>
        </w:rPr>
      </w:pPr>
    </w:p>
    <w:p w:rsidR="00A37F1E" w:rsidRPr="00A37F1E" w:rsidRDefault="00A37F1E" w:rsidP="00A37F1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37F1E" w:rsidRPr="00A37F1E" w:rsidRDefault="00A37F1E" w:rsidP="00A37F1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7F1E">
        <w:rPr>
          <w:b/>
          <w:bCs/>
          <w:color w:val="000000"/>
          <w:sz w:val="28"/>
          <w:szCs w:val="28"/>
        </w:rPr>
        <w:t>ПОЛОЖЕНИЕ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7F1E">
        <w:rPr>
          <w:b/>
          <w:bCs/>
          <w:color w:val="000000"/>
          <w:sz w:val="28"/>
          <w:szCs w:val="28"/>
        </w:rPr>
        <w:t>о Рабочей группе по предварительному рассмотрению жалоб (заявлений) на решения и действия (бездействие) избирательных комиссий и их должностных лиц, нарушающие избирательные права граждан Российской Федерации, иных обращений о нарушении закона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34"/>
        </w:rPr>
      </w:pP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A37F1E">
        <w:rPr>
          <w:b/>
          <w:color w:val="000000"/>
          <w:sz w:val="28"/>
          <w:szCs w:val="28"/>
        </w:rPr>
        <w:t>1. Общие положения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225"/>
        <w:jc w:val="both"/>
        <w:rPr>
          <w:color w:val="000000"/>
          <w:sz w:val="14"/>
        </w:rPr>
      </w:pP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F1E">
        <w:rPr>
          <w:color w:val="000000"/>
          <w:sz w:val="28"/>
          <w:szCs w:val="28"/>
        </w:rPr>
        <w:t xml:space="preserve">1.1. Настоящее Положение определяет порядок деятельности Рабочей группы по предварительному рассмотрению жалоб (заявлений) на решения </w:t>
      </w:r>
      <w:r w:rsidRPr="00A37F1E">
        <w:rPr>
          <w:color w:val="000000"/>
          <w:sz w:val="28"/>
          <w:szCs w:val="28"/>
        </w:rPr>
        <w:br/>
        <w:t xml:space="preserve">и действия (бездействие) избирательных комиссий и их должностных лиц, нарушающие избирательные права граждан Российской Федерации, иных обращений о нарушении закона (далее – Рабочая группа), за исключением обращений о нарушениях положений законов, регулирующих информирование избирателей, проведение предвыборной агитации 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F1E">
        <w:rPr>
          <w:color w:val="000000"/>
          <w:sz w:val="28"/>
          <w:szCs w:val="28"/>
        </w:rPr>
        <w:t xml:space="preserve">1.2. 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законами Санкт-Петербурга, нормативными правовыми актами Центральной избирательной комиссии Российской Федерации, постановлениями (решениями) Санкт-Петербургской избирательной комиссии, Регламентом </w:t>
      </w:r>
      <w:r w:rsidR="009A6644">
        <w:rPr>
          <w:color w:val="000000"/>
          <w:sz w:val="28"/>
          <w:szCs w:val="28"/>
        </w:rPr>
        <w:t>Территориальной</w:t>
      </w:r>
      <w:r w:rsidRPr="00A37F1E">
        <w:rPr>
          <w:color w:val="000000"/>
          <w:sz w:val="28"/>
          <w:szCs w:val="28"/>
        </w:rPr>
        <w:t xml:space="preserve"> избирательной комиссии</w:t>
      </w:r>
      <w:r w:rsidR="009A6644">
        <w:rPr>
          <w:color w:val="000000"/>
          <w:sz w:val="28"/>
          <w:szCs w:val="28"/>
        </w:rPr>
        <w:t xml:space="preserve"> №15</w:t>
      </w:r>
      <w:r w:rsidRPr="00A37F1E">
        <w:rPr>
          <w:color w:val="000000"/>
          <w:sz w:val="28"/>
          <w:szCs w:val="28"/>
        </w:rPr>
        <w:t>, а также настоящим Положением.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F1E">
        <w:rPr>
          <w:color w:val="000000"/>
          <w:sz w:val="28"/>
          <w:szCs w:val="28"/>
        </w:rPr>
        <w:t>1.3. При проведении выборов в органы государственной власти</w:t>
      </w:r>
      <w:r w:rsidR="009A6644">
        <w:rPr>
          <w:color w:val="000000"/>
          <w:sz w:val="28"/>
          <w:szCs w:val="28"/>
        </w:rPr>
        <w:t xml:space="preserve"> и</w:t>
      </w:r>
      <w:r w:rsidRPr="00A37F1E">
        <w:rPr>
          <w:color w:val="000000"/>
          <w:sz w:val="28"/>
          <w:szCs w:val="28"/>
        </w:rPr>
        <w:t xml:space="preserve"> </w:t>
      </w:r>
      <w:r w:rsidR="009A6644">
        <w:rPr>
          <w:color w:val="000000"/>
          <w:sz w:val="28"/>
          <w:szCs w:val="28"/>
        </w:rPr>
        <w:t xml:space="preserve"> </w:t>
      </w:r>
      <w:r w:rsidR="009A6644" w:rsidRPr="009A6644">
        <w:rPr>
          <w:color w:val="000000"/>
          <w:sz w:val="28"/>
          <w:szCs w:val="28"/>
        </w:rPr>
        <w:t xml:space="preserve">органы местного самоуправления, </w:t>
      </w:r>
      <w:r w:rsidR="009A6644">
        <w:rPr>
          <w:color w:val="000000"/>
          <w:sz w:val="28"/>
          <w:szCs w:val="28"/>
        </w:rPr>
        <w:t xml:space="preserve">референдумов и </w:t>
      </w:r>
      <w:r w:rsidR="009A6644" w:rsidRPr="009A6644">
        <w:rPr>
          <w:color w:val="000000"/>
          <w:sz w:val="28"/>
          <w:szCs w:val="28"/>
        </w:rPr>
        <w:t xml:space="preserve">местных референдумов </w:t>
      </w:r>
      <w:r w:rsidRPr="00A37F1E">
        <w:rPr>
          <w:color w:val="000000"/>
          <w:sz w:val="28"/>
          <w:szCs w:val="28"/>
        </w:rPr>
        <w:t xml:space="preserve">Рабочая группа рассматривает жалобы (заявления) на решения </w:t>
      </w:r>
      <w:r w:rsidRPr="00A37F1E">
        <w:rPr>
          <w:color w:val="000000"/>
          <w:sz w:val="28"/>
          <w:szCs w:val="28"/>
        </w:rPr>
        <w:br/>
        <w:t>и действия (бездействие) нижестоящих избирательных</w:t>
      </w:r>
      <w:r w:rsidR="009A6644">
        <w:rPr>
          <w:color w:val="000000"/>
          <w:sz w:val="28"/>
          <w:szCs w:val="28"/>
        </w:rPr>
        <w:t xml:space="preserve"> комиссий </w:t>
      </w:r>
      <w:r w:rsidR="009A6644">
        <w:rPr>
          <w:color w:val="000000"/>
          <w:sz w:val="28"/>
          <w:szCs w:val="28"/>
        </w:rPr>
        <w:br/>
        <w:t>и их должностных лиц</w:t>
      </w:r>
      <w:r w:rsidRPr="00A37F1E">
        <w:rPr>
          <w:color w:val="000000"/>
          <w:sz w:val="28"/>
          <w:szCs w:val="28"/>
        </w:rPr>
        <w:t>.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F1E">
        <w:rPr>
          <w:color w:val="000000"/>
          <w:sz w:val="28"/>
          <w:szCs w:val="28"/>
        </w:rPr>
        <w:t xml:space="preserve">1.4. Рабочая группа образуется из числа членов </w:t>
      </w:r>
      <w:r w:rsidR="009A6644">
        <w:rPr>
          <w:color w:val="000000"/>
          <w:sz w:val="28"/>
          <w:szCs w:val="28"/>
        </w:rPr>
        <w:t xml:space="preserve">Территориальной </w:t>
      </w:r>
      <w:r w:rsidRPr="00A37F1E">
        <w:rPr>
          <w:color w:val="000000"/>
          <w:sz w:val="28"/>
          <w:szCs w:val="28"/>
        </w:rPr>
        <w:t xml:space="preserve">избирательной комиссии </w:t>
      </w:r>
      <w:r w:rsidR="009A6644">
        <w:rPr>
          <w:color w:val="000000"/>
          <w:sz w:val="28"/>
          <w:szCs w:val="28"/>
        </w:rPr>
        <w:t xml:space="preserve">№ 15 </w:t>
      </w:r>
      <w:r w:rsidRPr="00A37F1E">
        <w:rPr>
          <w:color w:val="000000"/>
          <w:sz w:val="28"/>
          <w:szCs w:val="28"/>
        </w:rPr>
        <w:t>(далее – Коми</w:t>
      </w:r>
      <w:r w:rsidR="009A6644">
        <w:rPr>
          <w:color w:val="000000"/>
          <w:sz w:val="28"/>
          <w:szCs w:val="28"/>
        </w:rPr>
        <w:t xml:space="preserve">ссия) с правом решающего </w:t>
      </w:r>
      <w:r w:rsidR="009A6644">
        <w:rPr>
          <w:color w:val="000000"/>
          <w:sz w:val="28"/>
          <w:szCs w:val="28"/>
        </w:rPr>
        <w:lastRenderedPageBreak/>
        <w:t>голоса</w:t>
      </w:r>
      <w:r w:rsidRPr="00A37F1E">
        <w:rPr>
          <w:color w:val="000000"/>
          <w:sz w:val="28"/>
          <w:szCs w:val="28"/>
        </w:rPr>
        <w:t>.</w:t>
      </w:r>
    </w:p>
    <w:p w:rsidR="00E72EE6" w:rsidRDefault="00A37F1E" w:rsidP="00A37F1E">
      <w:pPr>
        <w:widowControl w:val="0"/>
        <w:autoSpaceDE w:val="0"/>
        <w:autoSpaceDN w:val="0"/>
        <w:adjustRightInd w:val="0"/>
        <w:ind w:firstLine="227"/>
        <w:jc w:val="center"/>
        <w:rPr>
          <w:b/>
          <w:color w:val="000000"/>
          <w:sz w:val="28"/>
          <w:szCs w:val="28"/>
        </w:rPr>
      </w:pPr>
      <w:r w:rsidRPr="00A37F1E">
        <w:rPr>
          <w:b/>
          <w:color w:val="000000"/>
          <w:sz w:val="28"/>
          <w:szCs w:val="28"/>
        </w:rPr>
        <w:t xml:space="preserve">2. Порядок предварительного рассмотрения жалоб (заявлений) 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ind w:firstLine="227"/>
        <w:jc w:val="center"/>
        <w:rPr>
          <w:b/>
          <w:color w:val="000000"/>
          <w:sz w:val="28"/>
          <w:szCs w:val="28"/>
        </w:rPr>
      </w:pPr>
      <w:r w:rsidRPr="00A37F1E">
        <w:rPr>
          <w:b/>
          <w:color w:val="000000"/>
          <w:sz w:val="28"/>
          <w:szCs w:val="28"/>
        </w:rPr>
        <w:t>на решения и действия (бездействие) избирательных комиссий и их должностных лиц, нарушающие избирательные права граждан Российской Федерации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225"/>
        <w:jc w:val="both"/>
        <w:rPr>
          <w:color w:val="000000"/>
        </w:rPr>
      </w:pP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F1E">
        <w:rPr>
          <w:color w:val="000000"/>
          <w:sz w:val="28"/>
          <w:szCs w:val="28"/>
        </w:rPr>
        <w:t xml:space="preserve">2.1. Поступившие в Комиссию жалобы (заявления) на решения </w:t>
      </w:r>
      <w:r w:rsidRPr="00A37F1E">
        <w:rPr>
          <w:color w:val="000000"/>
          <w:sz w:val="28"/>
          <w:szCs w:val="28"/>
        </w:rPr>
        <w:br/>
        <w:t>и действия (бездействие) избирательных комиссий и их должностных лиц, нарушающие избирательные права граждан Российской Федерации, вносятся на заседание Рабочей группы по поручению председателя Комиссии, заместителя председателя Комиссии.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F1E">
        <w:rPr>
          <w:color w:val="000000"/>
          <w:sz w:val="28"/>
          <w:szCs w:val="28"/>
        </w:rPr>
        <w:t>2.2. Подготовка к заседаниям Рабочей группы</w:t>
      </w:r>
      <w:r w:rsidRPr="00A37F1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37F1E">
        <w:rPr>
          <w:color w:val="000000"/>
          <w:sz w:val="28"/>
          <w:szCs w:val="28"/>
        </w:rPr>
        <w:t xml:space="preserve">ведется в соответствии </w:t>
      </w:r>
      <w:r w:rsidRPr="00A37F1E">
        <w:rPr>
          <w:color w:val="000000"/>
          <w:sz w:val="28"/>
          <w:szCs w:val="28"/>
        </w:rPr>
        <w:br/>
        <w:t xml:space="preserve">с поручениями руководителя Рабочей группы, при этом один из членов Рабочей группы – член Комиссии с правом решающего голоса назначается ответственным за подготовку конкретного решения Рабочей группы </w:t>
      </w:r>
      <w:r w:rsidRPr="00A37F1E">
        <w:rPr>
          <w:color w:val="000000"/>
          <w:sz w:val="28"/>
          <w:szCs w:val="28"/>
        </w:rPr>
        <w:br/>
        <w:t>по рассмотрению жалобы (заявления).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2E2E2E"/>
          <w:sz w:val="28"/>
          <w:szCs w:val="28"/>
        </w:rPr>
      </w:pPr>
      <w:r w:rsidRPr="00A37F1E">
        <w:rPr>
          <w:color w:val="2E2E2E"/>
          <w:sz w:val="28"/>
          <w:szCs w:val="28"/>
        </w:rPr>
        <w:t xml:space="preserve">2.3. Заседание Рабочей группы созывает руководитель Рабочей группы. 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2E2E2E"/>
          <w:sz w:val="28"/>
          <w:szCs w:val="28"/>
        </w:rPr>
      </w:pPr>
      <w:r w:rsidRPr="00A37F1E">
        <w:rPr>
          <w:color w:val="2E2E2E"/>
          <w:sz w:val="28"/>
          <w:szCs w:val="28"/>
        </w:rPr>
        <w:t>2.4. В отсутствие руководителя Рабочей группы его полномочия исполняет заместитель руководителя Рабочей группы, определяемый руководителем Рабочей группы. В отсутствие секретаря Рабочей группы его полномочия исполняет член Рабочей группы, определяемый руководителем Рабочей группы.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7F1E">
        <w:rPr>
          <w:color w:val="2E2E2E"/>
          <w:sz w:val="28"/>
          <w:szCs w:val="28"/>
        </w:rPr>
        <w:t>2.5.</w:t>
      </w:r>
      <w:r w:rsidRPr="00A37F1E">
        <w:rPr>
          <w:rFonts w:eastAsia="Calibri"/>
          <w:sz w:val="28"/>
          <w:szCs w:val="28"/>
          <w:lang w:eastAsia="en-US"/>
        </w:rPr>
        <w:t> Деятельность Рабочей группы осуществляется коллегиально. Заседание Рабочей группы является правомочным, если на нем присутствует большинство от утвержденного состава Рабочей группы.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2E2E2E"/>
          <w:sz w:val="28"/>
          <w:szCs w:val="28"/>
        </w:rPr>
      </w:pPr>
      <w:r w:rsidRPr="00A37F1E">
        <w:rPr>
          <w:color w:val="2E2E2E"/>
          <w:sz w:val="28"/>
          <w:szCs w:val="28"/>
        </w:rPr>
        <w:t>2.6. </w:t>
      </w:r>
      <w:proofErr w:type="gramStart"/>
      <w:r w:rsidRPr="00A37F1E">
        <w:rPr>
          <w:color w:val="2E2E2E"/>
          <w:sz w:val="28"/>
          <w:szCs w:val="28"/>
        </w:rPr>
        <w:t xml:space="preserve">По поручению руководителя Рабочей группы секретарь Рабочей группы обеспечивает членов Рабочей группы всеми поступившими </w:t>
      </w:r>
      <w:r w:rsidRPr="00A37F1E">
        <w:rPr>
          <w:color w:val="2E2E2E"/>
          <w:sz w:val="28"/>
          <w:szCs w:val="28"/>
        </w:rPr>
        <w:br/>
        <w:t>в Комиссию по рассматриваемой жалобе (заявлению) материалами, извещает членов Рабочей группы и сотрудников аппарата, участвующих в подготовке материалов на заседание Рабочей группы, о дате и времени заседания Рабочей группы, извещает заинтересованные сто</w:t>
      </w:r>
      <w:r w:rsidR="00E72EE6">
        <w:rPr>
          <w:color w:val="2E2E2E"/>
          <w:sz w:val="28"/>
          <w:szCs w:val="28"/>
        </w:rPr>
        <w:t xml:space="preserve">роны, других лиц, приглашаемых </w:t>
      </w:r>
      <w:r w:rsidRPr="00A37F1E">
        <w:rPr>
          <w:color w:val="2E2E2E"/>
          <w:sz w:val="28"/>
          <w:szCs w:val="28"/>
        </w:rPr>
        <w:t>на заседание, составляет список участников заседания, в том числе приглашенных, регистрирует</w:t>
      </w:r>
      <w:proofErr w:type="gramEnd"/>
      <w:r w:rsidRPr="00A37F1E">
        <w:rPr>
          <w:color w:val="2E2E2E"/>
          <w:sz w:val="28"/>
          <w:szCs w:val="28"/>
        </w:rPr>
        <w:t xml:space="preserve"> участников заседания.</w:t>
      </w:r>
    </w:p>
    <w:p w:rsidR="00A37F1E" w:rsidRPr="00A37F1E" w:rsidRDefault="00A37F1E" w:rsidP="00A37F1E">
      <w:pPr>
        <w:spacing w:line="360" w:lineRule="auto"/>
        <w:ind w:firstLine="709"/>
        <w:jc w:val="both"/>
        <w:rPr>
          <w:color w:val="2E2E2E"/>
          <w:sz w:val="28"/>
          <w:szCs w:val="28"/>
        </w:rPr>
      </w:pPr>
      <w:r w:rsidRPr="00A37F1E">
        <w:rPr>
          <w:color w:val="2E2E2E"/>
          <w:sz w:val="28"/>
          <w:szCs w:val="28"/>
        </w:rPr>
        <w:lastRenderedPageBreak/>
        <w:t xml:space="preserve">2.7. Члены Рабочей группы вправе выступать на заседании Рабочей группы, вносить предложения по вопросам, отнесенным к компетенции Рабочей группы, и требовать проведения по данным вопросам голосования, задавать другим участникам заседания вопросы и получать на них ответы </w:t>
      </w:r>
      <w:r w:rsidRPr="00A37F1E">
        <w:rPr>
          <w:color w:val="2E2E2E"/>
          <w:sz w:val="28"/>
          <w:szCs w:val="28"/>
        </w:rPr>
        <w:br/>
        <w:t>по существу.</w:t>
      </w:r>
    </w:p>
    <w:p w:rsidR="00A37F1E" w:rsidRPr="00A37F1E" w:rsidRDefault="00A37F1E" w:rsidP="00A37F1E">
      <w:pPr>
        <w:spacing w:line="360" w:lineRule="auto"/>
        <w:ind w:firstLine="709"/>
        <w:jc w:val="both"/>
        <w:rPr>
          <w:color w:val="2E2E2E"/>
          <w:sz w:val="28"/>
          <w:szCs w:val="28"/>
        </w:rPr>
      </w:pPr>
      <w:r w:rsidRPr="00A37F1E">
        <w:rPr>
          <w:color w:val="2E2E2E"/>
          <w:sz w:val="28"/>
          <w:szCs w:val="28"/>
        </w:rPr>
        <w:t>2.8. </w:t>
      </w:r>
      <w:proofErr w:type="gramStart"/>
      <w:r w:rsidRPr="00A37F1E">
        <w:rPr>
          <w:color w:val="2E2E2E"/>
          <w:sz w:val="28"/>
          <w:szCs w:val="28"/>
        </w:rPr>
        <w:t xml:space="preserve">На заседании Рабочей группы вправе присутствовать, выступать </w:t>
      </w:r>
      <w:r w:rsidRPr="00A37F1E">
        <w:rPr>
          <w:color w:val="2E2E2E"/>
          <w:sz w:val="28"/>
          <w:szCs w:val="28"/>
        </w:rPr>
        <w:br/>
        <w:t xml:space="preserve">и задавать вопросы, вносить предложения и требовать проведения по ним голосования члены Комиссии с правом решающего голоса, не являющиеся членами Рабочей группы, члены Комиссии с правом совещательного голоса, </w:t>
      </w:r>
      <w:r w:rsidRPr="00A37F1E">
        <w:rPr>
          <w:color w:val="2E2E2E"/>
          <w:sz w:val="28"/>
          <w:szCs w:val="28"/>
        </w:rPr>
        <w:br/>
        <w:t>а также присутствовать и с разрешения руководителя Рабочей группы (председательствующего на заседании) выступать и отвечать на вопросы – сотрудники</w:t>
      </w:r>
      <w:r w:rsidRPr="00A37F1E">
        <w:rPr>
          <w:color w:val="000000"/>
          <w:sz w:val="28"/>
          <w:szCs w:val="28"/>
        </w:rPr>
        <w:t xml:space="preserve"> Аппарата</w:t>
      </w:r>
      <w:r w:rsidR="00E72EE6">
        <w:rPr>
          <w:color w:val="000000"/>
          <w:sz w:val="28"/>
          <w:szCs w:val="28"/>
        </w:rPr>
        <w:t xml:space="preserve"> Комиссии</w:t>
      </w:r>
      <w:r w:rsidRPr="00A37F1E">
        <w:rPr>
          <w:color w:val="000000"/>
          <w:sz w:val="28"/>
          <w:szCs w:val="28"/>
        </w:rPr>
        <w:t>, участвующие в подготовке материалов на</w:t>
      </w:r>
      <w:proofErr w:type="gramEnd"/>
      <w:r w:rsidRPr="00A37F1E">
        <w:rPr>
          <w:color w:val="000000"/>
          <w:sz w:val="28"/>
          <w:szCs w:val="28"/>
        </w:rPr>
        <w:t xml:space="preserve"> заседание Рабочей группы</w:t>
      </w:r>
      <w:r w:rsidRPr="00A37F1E">
        <w:rPr>
          <w:color w:val="2E2E2E"/>
          <w:sz w:val="28"/>
          <w:szCs w:val="28"/>
        </w:rPr>
        <w:t>.</w:t>
      </w:r>
    </w:p>
    <w:p w:rsidR="00A37F1E" w:rsidRPr="00A37F1E" w:rsidRDefault="00A37F1E" w:rsidP="00A37F1E">
      <w:pPr>
        <w:spacing w:line="360" w:lineRule="auto"/>
        <w:ind w:firstLine="709"/>
        <w:jc w:val="both"/>
        <w:rPr>
          <w:color w:val="2E2E2E"/>
          <w:sz w:val="28"/>
          <w:szCs w:val="28"/>
        </w:rPr>
      </w:pPr>
      <w:r w:rsidRPr="00A37F1E">
        <w:rPr>
          <w:color w:val="2E2E2E"/>
          <w:sz w:val="28"/>
          <w:szCs w:val="28"/>
        </w:rPr>
        <w:t>2.9. При рассмотрении жалобы (заявления) на заседание Рабочей группы приглашаются заинтересованные стор</w:t>
      </w:r>
      <w:r w:rsidR="00E72EE6">
        <w:rPr>
          <w:color w:val="2E2E2E"/>
          <w:sz w:val="28"/>
          <w:szCs w:val="28"/>
        </w:rPr>
        <w:t xml:space="preserve">оны – </w:t>
      </w:r>
      <w:r w:rsidR="00B152C8">
        <w:rPr>
          <w:color w:val="2E2E2E"/>
          <w:sz w:val="28"/>
          <w:szCs w:val="28"/>
        </w:rPr>
        <w:t>заявитель</w:t>
      </w:r>
      <w:r w:rsidR="00E72EE6">
        <w:rPr>
          <w:color w:val="2E2E2E"/>
          <w:sz w:val="28"/>
          <w:szCs w:val="28"/>
        </w:rPr>
        <w:t xml:space="preserve"> жалобы (заявления) </w:t>
      </w:r>
      <w:r w:rsidRPr="00A37F1E">
        <w:rPr>
          <w:color w:val="2E2E2E"/>
          <w:sz w:val="28"/>
          <w:szCs w:val="28"/>
        </w:rPr>
        <w:t>и представитель комиссии или должностное лицо, чьи действия (бездействие) обжалуются. В заседании вправе участвовать представители заинтересованных сторон. Полномочия каждого представителя заинтересованной стороны должны быть оформлены в установленном законом порядке.</w:t>
      </w:r>
    </w:p>
    <w:p w:rsidR="00A37F1E" w:rsidRPr="00A37F1E" w:rsidRDefault="00A37F1E" w:rsidP="00A37F1E">
      <w:pPr>
        <w:spacing w:line="360" w:lineRule="auto"/>
        <w:ind w:firstLine="709"/>
        <w:jc w:val="both"/>
        <w:rPr>
          <w:color w:val="2E2E2E"/>
          <w:sz w:val="28"/>
          <w:szCs w:val="28"/>
        </w:rPr>
      </w:pPr>
      <w:r w:rsidRPr="00A37F1E">
        <w:rPr>
          <w:color w:val="2E2E2E"/>
          <w:sz w:val="28"/>
          <w:szCs w:val="28"/>
        </w:rPr>
        <w:t>2.10. Для подготовки вносимых на заседание Рабочей группы вопросов могут приглашаться представители иных избирательных комиссий, комиссий референдума, специалисты, эксперты.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F1E">
        <w:rPr>
          <w:color w:val="000000"/>
          <w:sz w:val="28"/>
          <w:szCs w:val="28"/>
        </w:rPr>
        <w:t xml:space="preserve">2.11. Продолжительность выступлений на заседании Рабочей группы устанавливается руководителем Рабочей группы (председательствующим </w:t>
      </w:r>
      <w:r w:rsidRPr="00A37F1E">
        <w:rPr>
          <w:color w:val="000000"/>
          <w:sz w:val="28"/>
          <w:szCs w:val="28"/>
        </w:rPr>
        <w:br/>
        <w:t xml:space="preserve">на заседании) по согласованию с докладчиком и заинтересованными сторонами, но не должна превышать: 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F1E">
        <w:rPr>
          <w:color w:val="000000"/>
          <w:sz w:val="28"/>
          <w:szCs w:val="28"/>
        </w:rPr>
        <w:t>для доклада и выступлений заинтересованных сторон - 10 минут;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F1E">
        <w:rPr>
          <w:color w:val="000000"/>
          <w:sz w:val="28"/>
          <w:szCs w:val="28"/>
        </w:rPr>
        <w:t>для иных выступлений - 5 минут;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F1E">
        <w:rPr>
          <w:color w:val="000000"/>
          <w:sz w:val="28"/>
          <w:szCs w:val="28"/>
        </w:rPr>
        <w:t>для справок, оглашения информации, обращений - 2 минут;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F1E">
        <w:rPr>
          <w:color w:val="000000"/>
          <w:sz w:val="28"/>
          <w:szCs w:val="28"/>
        </w:rPr>
        <w:t>для заключительного слова докладчика – 3 минут.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F1E">
        <w:rPr>
          <w:color w:val="000000"/>
          <w:sz w:val="28"/>
          <w:szCs w:val="28"/>
        </w:rPr>
        <w:lastRenderedPageBreak/>
        <w:t>Рабочая группа вправе принять решение о предоставлении дополнительного времени докладчику и заинтересованным сторонам.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F1E">
        <w:rPr>
          <w:color w:val="2E2E2E"/>
          <w:sz w:val="28"/>
          <w:szCs w:val="28"/>
        </w:rPr>
        <w:t xml:space="preserve">2.12. Руководитель Рабочей группы (председательствующий </w:t>
      </w:r>
      <w:r w:rsidRPr="00A37F1E">
        <w:rPr>
          <w:color w:val="2E2E2E"/>
          <w:sz w:val="28"/>
          <w:szCs w:val="28"/>
        </w:rPr>
        <w:br/>
        <w:t xml:space="preserve">на заседании) ведет заседание, предоставляет слово участникам заседания, ставит на голосование поступающие предложения, оглашает результаты голосования, организует принятие рекомендаций для Комиссии </w:t>
      </w:r>
      <w:r w:rsidRPr="00A37F1E">
        <w:rPr>
          <w:color w:val="2E2E2E"/>
          <w:sz w:val="28"/>
          <w:szCs w:val="28"/>
        </w:rPr>
        <w:br/>
        <w:t>по обсуждаемому вопросу</w:t>
      </w:r>
      <w:r w:rsidRPr="00A37F1E">
        <w:rPr>
          <w:color w:val="000000"/>
          <w:sz w:val="28"/>
          <w:szCs w:val="28"/>
        </w:rPr>
        <w:t>.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37F1E">
        <w:rPr>
          <w:color w:val="000000"/>
          <w:sz w:val="28"/>
          <w:szCs w:val="28"/>
        </w:rPr>
        <w:tab/>
        <w:t xml:space="preserve">2.13. Рекомендации Рабочей группы для Комиссии по результатам предварительного рассмотрения жалобы (заявления) принимаются большинством голосов от числа присутствующих на заседании членов Рабочей группы открытым голосованием и оформляются выпиской </w:t>
      </w:r>
      <w:r w:rsidRPr="00A37F1E">
        <w:rPr>
          <w:color w:val="000000"/>
          <w:sz w:val="28"/>
          <w:szCs w:val="28"/>
        </w:rPr>
        <w:br/>
        <w:t>из протокола заседания Рабочей группы.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F1E">
        <w:rPr>
          <w:color w:val="000000"/>
          <w:sz w:val="28"/>
          <w:szCs w:val="28"/>
        </w:rPr>
        <w:t>В случае равенства голосов «за» и «против» голос руководителя Рабочей группы (председательствующего на заседании) является решающим.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F1E">
        <w:rPr>
          <w:color w:val="000000"/>
          <w:sz w:val="28"/>
          <w:szCs w:val="28"/>
        </w:rPr>
        <w:t>2.14. Секретарь Рабочей группы ведет протокол заседания Рабочей группы. В протоколе указываются: дата и повестка дня заседания, присутствующие на заседании члены Рабочей группы, заинтересованные стороны или их представители, другие приглашенные на заседание, выступившие при обсуждении вопросов повестки дня, внесенные предложения, результаты голосования по ним, а также по рекомендациям Рабочей группы для Комиссии.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F1E">
        <w:rPr>
          <w:color w:val="000000"/>
          <w:sz w:val="28"/>
          <w:szCs w:val="28"/>
        </w:rPr>
        <w:t xml:space="preserve">2.15. Протокол заседания Рабочей группы подписывают руководитель </w:t>
      </w:r>
      <w:r w:rsidRPr="00A37F1E">
        <w:rPr>
          <w:color w:val="000000"/>
          <w:sz w:val="28"/>
          <w:szCs w:val="28"/>
        </w:rPr>
        <w:br/>
        <w:t>и секретарь Рабочей группы (председательствующий и секретарь заседания).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2E2E2E"/>
          <w:sz w:val="28"/>
          <w:szCs w:val="28"/>
        </w:rPr>
      </w:pPr>
      <w:r w:rsidRPr="00A37F1E">
        <w:rPr>
          <w:color w:val="2E2E2E"/>
          <w:sz w:val="28"/>
          <w:szCs w:val="28"/>
        </w:rPr>
        <w:t>2.16. На основании принятых Рабочей группой рекомендаций р</w:t>
      </w:r>
      <w:r w:rsidRPr="00A37F1E">
        <w:rPr>
          <w:sz w:val="28"/>
          <w:szCs w:val="28"/>
        </w:rPr>
        <w:t xml:space="preserve">уководитель Рабочей группы или по его поручению заместитель руководителя Рабочей группы, член Комиссии, являющийся членом Рабочей группы, </w:t>
      </w:r>
      <w:r w:rsidRPr="00A37F1E">
        <w:rPr>
          <w:color w:val="2E2E2E"/>
          <w:sz w:val="28"/>
          <w:szCs w:val="28"/>
        </w:rPr>
        <w:t>в установленном порядке готовит соответствующий проект решения Комиссии и представляет его на заседании Комиссии.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F1E">
        <w:rPr>
          <w:color w:val="2E2E2E"/>
          <w:sz w:val="28"/>
          <w:szCs w:val="28"/>
        </w:rPr>
        <w:t>2.17. Заседание Рабочей группы, как правило, проводится накануне дня заседания Комиссии, на котором должна рассматриваться жалоба заявителя.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A37F1E" w:rsidRPr="00A37F1E" w:rsidRDefault="00A37F1E" w:rsidP="00A37F1E">
      <w:pPr>
        <w:widowControl w:val="0"/>
        <w:autoSpaceDE w:val="0"/>
        <w:autoSpaceDN w:val="0"/>
        <w:adjustRightInd w:val="0"/>
        <w:ind w:firstLine="227"/>
        <w:jc w:val="center"/>
        <w:rPr>
          <w:b/>
          <w:color w:val="000000"/>
          <w:sz w:val="28"/>
          <w:szCs w:val="28"/>
        </w:rPr>
      </w:pPr>
      <w:r w:rsidRPr="00A37F1E">
        <w:rPr>
          <w:b/>
          <w:color w:val="000000"/>
          <w:sz w:val="28"/>
          <w:szCs w:val="28"/>
        </w:rPr>
        <w:lastRenderedPageBreak/>
        <w:t>3. Порядок рассмотрения иных обращений о нарушении закона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225"/>
        <w:jc w:val="both"/>
        <w:rPr>
          <w:color w:val="000000"/>
        </w:rPr>
      </w:pP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F1E">
        <w:rPr>
          <w:color w:val="000000"/>
          <w:sz w:val="28"/>
          <w:szCs w:val="28"/>
        </w:rPr>
        <w:t>3.1. </w:t>
      </w:r>
      <w:proofErr w:type="gramStart"/>
      <w:r w:rsidRPr="00A37F1E">
        <w:rPr>
          <w:color w:val="000000"/>
          <w:sz w:val="28"/>
          <w:szCs w:val="28"/>
        </w:rPr>
        <w:t xml:space="preserve">Поступившие в Комиссию иные обращения о нарушении закона, </w:t>
      </w:r>
      <w:r w:rsidRPr="00A37F1E">
        <w:rPr>
          <w:color w:val="000000"/>
          <w:sz w:val="28"/>
          <w:szCs w:val="28"/>
        </w:rPr>
        <w:br/>
        <w:t>за исключением обращений о нарушениях положений законов, регулирующих информирование избирателей, про</w:t>
      </w:r>
      <w:r w:rsidR="00B152C8">
        <w:rPr>
          <w:color w:val="000000"/>
          <w:sz w:val="28"/>
          <w:szCs w:val="28"/>
        </w:rPr>
        <w:t xml:space="preserve">ведение предвыборной агитации, </w:t>
      </w:r>
      <w:r w:rsidRPr="00A37F1E">
        <w:rPr>
          <w:color w:val="000000"/>
          <w:sz w:val="28"/>
          <w:szCs w:val="28"/>
        </w:rPr>
        <w:t>по поручению председателя Комиссии, заместителя председателя Комиссии передаются руководителю Рабочей группы, который поручает члену Рабочей группы в соответствии с направлением его деятельности рассмотрение обращения и подготовку проекта ответа заявителю либо проекта представления о проведении соответствующей проверки и пресечении нарушений</w:t>
      </w:r>
      <w:proofErr w:type="gramEnd"/>
      <w:r w:rsidRPr="00A37F1E">
        <w:rPr>
          <w:color w:val="000000"/>
          <w:sz w:val="28"/>
          <w:szCs w:val="28"/>
        </w:rPr>
        <w:t xml:space="preserve"> закона в правоохранительные органы, органы исполнительной власти.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F1E">
        <w:rPr>
          <w:color w:val="000000"/>
          <w:sz w:val="28"/>
          <w:szCs w:val="28"/>
        </w:rPr>
        <w:t xml:space="preserve">3.2. Если обращение указывает на нарушение закона кандидатом, избирательным объединением, эти кандидат,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</w:t>
      </w:r>
      <w:r w:rsidRPr="00A37F1E">
        <w:rPr>
          <w:color w:val="000000"/>
          <w:sz w:val="28"/>
          <w:szCs w:val="28"/>
        </w:rPr>
        <w:br/>
        <w:t>по существу обращения.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F1E">
        <w:rPr>
          <w:color w:val="000000"/>
          <w:sz w:val="28"/>
          <w:szCs w:val="28"/>
        </w:rPr>
        <w:t xml:space="preserve">3.3. В случае нарушения кандидатом, избирательным объединением избирательного законодательства, вопрос о вынесении этим кандидату, избирательному объединению предупреждения рассматривается на заседании Рабочей группы в порядке, предусмотренном главой 2 настоящего Положения. 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ind w:firstLine="227"/>
        <w:jc w:val="center"/>
        <w:rPr>
          <w:b/>
          <w:color w:val="000000"/>
          <w:sz w:val="28"/>
          <w:szCs w:val="28"/>
        </w:rPr>
      </w:pPr>
      <w:r w:rsidRPr="00A37F1E">
        <w:rPr>
          <w:b/>
          <w:color w:val="000000"/>
          <w:sz w:val="28"/>
          <w:szCs w:val="28"/>
        </w:rPr>
        <w:t>4. Заключительные положения</w:t>
      </w: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37F1E" w:rsidRPr="00A37F1E" w:rsidRDefault="00A37F1E" w:rsidP="00A37F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37F1E">
        <w:rPr>
          <w:color w:val="000000"/>
          <w:sz w:val="28"/>
          <w:szCs w:val="28"/>
        </w:rPr>
        <w:t xml:space="preserve">4.1. Поступившие в Рабочую группу жалобы, иные обращения, протоколы заседаний и другие материалы Рабочей группы хранятся </w:t>
      </w:r>
      <w:r w:rsidRPr="00A37F1E">
        <w:rPr>
          <w:color w:val="000000"/>
          <w:sz w:val="28"/>
          <w:szCs w:val="28"/>
        </w:rPr>
        <w:br/>
        <w:t xml:space="preserve">у секретаря Рабочей группы в течение срока, установленного Инструкцией </w:t>
      </w:r>
      <w:r w:rsidRPr="00A37F1E">
        <w:rPr>
          <w:color w:val="000000"/>
          <w:sz w:val="28"/>
          <w:szCs w:val="28"/>
        </w:rPr>
        <w:br/>
        <w:t>по делопроизводству Комиссии</w:t>
      </w:r>
      <w:r w:rsidR="00B152C8">
        <w:rPr>
          <w:color w:val="000000"/>
          <w:sz w:val="28"/>
          <w:szCs w:val="28"/>
        </w:rPr>
        <w:t>.</w:t>
      </w:r>
    </w:p>
    <w:p w:rsidR="00FE428D" w:rsidRDefault="00FE428D" w:rsidP="00A602E5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FE428D" w:rsidRDefault="00FE428D" w:rsidP="00A602E5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717964" w:rsidRDefault="00717964" w:rsidP="00A602E5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666DB1" w:rsidRDefault="00666DB1" w:rsidP="00D846F9">
      <w:pPr>
        <w:jc w:val="center"/>
        <w:rPr>
          <w:color w:val="000000"/>
        </w:rPr>
      </w:pPr>
    </w:p>
    <w:p w:rsidR="00666DB1" w:rsidRDefault="00666DB1" w:rsidP="00D846F9">
      <w:pPr>
        <w:jc w:val="center"/>
        <w:rPr>
          <w:color w:val="000000"/>
        </w:rPr>
      </w:pPr>
    </w:p>
    <w:sectPr w:rsidR="00666DB1" w:rsidSect="002023CC">
      <w:pgSz w:w="11907" w:h="16840"/>
      <w:pgMar w:top="851" w:right="851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262"/>
    <w:multiLevelType w:val="multilevel"/>
    <w:tmpl w:val="CED45A32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3"/>
      <w:numFmt w:val="decimal"/>
      <w:isLgl/>
      <w:lvlText w:val="%1.%2."/>
      <w:lvlJc w:val="left"/>
      <w:pPr>
        <w:ind w:left="2134" w:hanging="1425"/>
      </w:pPr>
    </w:lvl>
    <w:lvl w:ilvl="2">
      <w:start w:val="1"/>
      <w:numFmt w:val="decimal"/>
      <w:isLgl/>
      <w:lvlText w:val="%1.%2.%3."/>
      <w:lvlJc w:val="left"/>
      <w:pPr>
        <w:ind w:left="2134" w:hanging="1425"/>
      </w:pPr>
    </w:lvl>
    <w:lvl w:ilvl="3">
      <w:start w:val="1"/>
      <w:numFmt w:val="decimal"/>
      <w:isLgl/>
      <w:lvlText w:val="%1.%2.%3.%4."/>
      <w:lvlJc w:val="left"/>
      <w:pPr>
        <w:ind w:left="2134" w:hanging="1425"/>
      </w:pPr>
    </w:lvl>
    <w:lvl w:ilvl="4">
      <w:start w:val="1"/>
      <w:numFmt w:val="decimal"/>
      <w:isLgl/>
      <w:lvlText w:val="%1.%2.%3.%4.%5."/>
      <w:lvlJc w:val="left"/>
      <w:pPr>
        <w:ind w:left="2134" w:hanging="142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314381E"/>
    <w:multiLevelType w:val="multilevel"/>
    <w:tmpl w:val="5238A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D052D45"/>
    <w:multiLevelType w:val="hybridMultilevel"/>
    <w:tmpl w:val="A10CB366"/>
    <w:lvl w:ilvl="0" w:tplc="92684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492F1A"/>
    <w:multiLevelType w:val="hybridMultilevel"/>
    <w:tmpl w:val="4DECA904"/>
    <w:lvl w:ilvl="0" w:tplc="7D4EBEE8">
      <w:start w:val="4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644576E"/>
    <w:multiLevelType w:val="hybridMultilevel"/>
    <w:tmpl w:val="FF784C5E"/>
    <w:lvl w:ilvl="0" w:tplc="93A0F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A0D0F88"/>
    <w:multiLevelType w:val="hybridMultilevel"/>
    <w:tmpl w:val="B0D0BCDA"/>
    <w:lvl w:ilvl="0" w:tplc="EFBA74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5ECE607A"/>
    <w:multiLevelType w:val="hybridMultilevel"/>
    <w:tmpl w:val="A10CB366"/>
    <w:lvl w:ilvl="0" w:tplc="92684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E76C8A"/>
    <w:multiLevelType w:val="hybridMultilevel"/>
    <w:tmpl w:val="81DE8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8"/>
    <w:rsid w:val="00003BA9"/>
    <w:rsid w:val="000072D9"/>
    <w:rsid w:val="00017185"/>
    <w:rsid w:val="00021282"/>
    <w:rsid w:val="00027CCB"/>
    <w:rsid w:val="00036576"/>
    <w:rsid w:val="000404AC"/>
    <w:rsid w:val="00043CE2"/>
    <w:rsid w:val="0005367A"/>
    <w:rsid w:val="000572E5"/>
    <w:rsid w:val="00060D27"/>
    <w:rsid w:val="00071029"/>
    <w:rsid w:val="000854B5"/>
    <w:rsid w:val="00096179"/>
    <w:rsid w:val="00096475"/>
    <w:rsid w:val="000A06C8"/>
    <w:rsid w:val="000A0BE5"/>
    <w:rsid w:val="000A6A67"/>
    <w:rsid w:val="000A6ED7"/>
    <w:rsid w:val="000B4105"/>
    <w:rsid w:val="000B5E66"/>
    <w:rsid w:val="000D10DF"/>
    <w:rsid w:val="000D20DF"/>
    <w:rsid w:val="000D6EEE"/>
    <w:rsid w:val="000E2C44"/>
    <w:rsid w:val="000E5AC8"/>
    <w:rsid w:val="000F12DE"/>
    <w:rsid w:val="000F6AB4"/>
    <w:rsid w:val="00106458"/>
    <w:rsid w:val="00107585"/>
    <w:rsid w:val="00107DC1"/>
    <w:rsid w:val="001108F3"/>
    <w:rsid w:val="00111F78"/>
    <w:rsid w:val="001327D6"/>
    <w:rsid w:val="00142CFD"/>
    <w:rsid w:val="00151B81"/>
    <w:rsid w:val="00155BCA"/>
    <w:rsid w:val="00166D20"/>
    <w:rsid w:val="001808D5"/>
    <w:rsid w:val="001852DF"/>
    <w:rsid w:val="00185B70"/>
    <w:rsid w:val="00192C6C"/>
    <w:rsid w:val="0019678D"/>
    <w:rsid w:val="001A0598"/>
    <w:rsid w:val="001A7E54"/>
    <w:rsid w:val="001B4ABF"/>
    <w:rsid w:val="001C386B"/>
    <w:rsid w:val="001D518F"/>
    <w:rsid w:val="001F124F"/>
    <w:rsid w:val="001F3A86"/>
    <w:rsid w:val="001F4E22"/>
    <w:rsid w:val="002023CC"/>
    <w:rsid w:val="002173CF"/>
    <w:rsid w:val="002215B7"/>
    <w:rsid w:val="0022354F"/>
    <w:rsid w:val="002235F4"/>
    <w:rsid w:val="002321ED"/>
    <w:rsid w:val="00232EE0"/>
    <w:rsid w:val="00233AE3"/>
    <w:rsid w:val="00235FA0"/>
    <w:rsid w:val="0024271A"/>
    <w:rsid w:val="00244F0E"/>
    <w:rsid w:val="00275740"/>
    <w:rsid w:val="00276DB5"/>
    <w:rsid w:val="00282D7E"/>
    <w:rsid w:val="002850F9"/>
    <w:rsid w:val="00287279"/>
    <w:rsid w:val="00292FDF"/>
    <w:rsid w:val="0029771E"/>
    <w:rsid w:val="002B36F8"/>
    <w:rsid w:val="002C7CF9"/>
    <w:rsid w:val="002D1D08"/>
    <w:rsid w:val="002D4384"/>
    <w:rsid w:val="002E58BB"/>
    <w:rsid w:val="002E6C0A"/>
    <w:rsid w:val="002E757A"/>
    <w:rsid w:val="002F0C2A"/>
    <w:rsid w:val="00301089"/>
    <w:rsid w:val="00313D21"/>
    <w:rsid w:val="00332CD4"/>
    <w:rsid w:val="00342560"/>
    <w:rsid w:val="00352D1F"/>
    <w:rsid w:val="00354092"/>
    <w:rsid w:val="00354D77"/>
    <w:rsid w:val="0035571A"/>
    <w:rsid w:val="003608F3"/>
    <w:rsid w:val="00387FDE"/>
    <w:rsid w:val="00395BB6"/>
    <w:rsid w:val="003A19F5"/>
    <w:rsid w:val="003A54D1"/>
    <w:rsid w:val="003C3D50"/>
    <w:rsid w:val="003D30C3"/>
    <w:rsid w:val="003D5E07"/>
    <w:rsid w:val="003E411B"/>
    <w:rsid w:val="003F4BE6"/>
    <w:rsid w:val="00405231"/>
    <w:rsid w:val="00421F85"/>
    <w:rsid w:val="004230B7"/>
    <w:rsid w:val="00445F7D"/>
    <w:rsid w:val="00460158"/>
    <w:rsid w:val="0046516F"/>
    <w:rsid w:val="0047150A"/>
    <w:rsid w:val="0047201C"/>
    <w:rsid w:val="0047688F"/>
    <w:rsid w:val="00485B56"/>
    <w:rsid w:val="004B6878"/>
    <w:rsid w:val="004B6D89"/>
    <w:rsid w:val="004C6792"/>
    <w:rsid w:val="004D0302"/>
    <w:rsid w:val="004D5D9A"/>
    <w:rsid w:val="004D699A"/>
    <w:rsid w:val="005307A6"/>
    <w:rsid w:val="005344B5"/>
    <w:rsid w:val="005418AA"/>
    <w:rsid w:val="005459BF"/>
    <w:rsid w:val="00560962"/>
    <w:rsid w:val="00574AFD"/>
    <w:rsid w:val="00585917"/>
    <w:rsid w:val="00586A15"/>
    <w:rsid w:val="0059218A"/>
    <w:rsid w:val="005950E9"/>
    <w:rsid w:val="0059683E"/>
    <w:rsid w:val="005B41B8"/>
    <w:rsid w:val="005B4CE6"/>
    <w:rsid w:val="005C6666"/>
    <w:rsid w:val="005C6B54"/>
    <w:rsid w:val="005D2B8A"/>
    <w:rsid w:val="005D566E"/>
    <w:rsid w:val="005D6A04"/>
    <w:rsid w:val="005F54E5"/>
    <w:rsid w:val="0060398F"/>
    <w:rsid w:val="00620BC0"/>
    <w:rsid w:val="00627B04"/>
    <w:rsid w:val="00640D1E"/>
    <w:rsid w:val="00654AF0"/>
    <w:rsid w:val="00657565"/>
    <w:rsid w:val="00666DB1"/>
    <w:rsid w:val="006700B4"/>
    <w:rsid w:val="006779BC"/>
    <w:rsid w:val="0068101A"/>
    <w:rsid w:val="006B0394"/>
    <w:rsid w:val="006B1825"/>
    <w:rsid w:val="006C2FC9"/>
    <w:rsid w:val="006D147B"/>
    <w:rsid w:val="006D79EE"/>
    <w:rsid w:val="006D7A46"/>
    <w:rsid w:val="006E7F84"/>
    <w:rsid w:val="006E7FFE"/>
    <w:rsid w:val="006F0E93"/>
    <w:rsid w:val="006F10E6"/>
    <w:rsid w:val="00711356"/>
    <w:rsid w:val="007125B1"/>
    <w:rsid w:val="00715C98"/>
    <w:rsid w:val="00717964"/>
    <w:rsid w:val="00722489"/>
    <w:rsid w:val="00731E01"/>
    <w:rsid w:val="007355F1"/>
    <w:rsid w:val="00735FBE"/>
    <w:rsid w:val="007411C0"/>
    <w:rsid w:val="00742BEA"/>
    <w:rsid w:val="00745E1F"/>
    <w:rsid w:val="00753BFF"/>
    <w:rsid w:val="00774260"/>
    <w:rsid w:val="00777E6A"/>
    <w:rsid w:val="007872D1"/>
    <w:rsid w:val="007B56BD"/>
    <w:rsid w:val="007C008C"/>
    <w:rsid w:val="007C5D90"/>
    <w:rsid w:val="007C60EB"/>
    <w:rsid w:val="007D0A84"/>
    <w:rsid w:val="007D3098"/>
    <w:rsid w:val="007D3100"/>
    <w:rsid w:val="007D50B6"/>
    <w:rsid w:val="007D64F3"/>
    <w:rsid w:val="007E5AA4"/>
    <w:rsid w:val="008003F7"/>
    <w:rsid w:val="00801C49"/>
    <w:rsid w:val="00801C8B"/>
    <w:rsid w:val="00810542"/>
    <w:rsid w:val="00812748"/>
    <w:rsid w:val="008170E1"/>
    <w:rsid w:val="0082083C"/>
    <w:rsid w:val="00820AA6"/>
    <w:rsid w:val="00820B12"/>
    <w:rsid w:val="00826C08"/>
    <w:rsid w:val="00836ED5"/>
    <w:rsid w:val="0084427D"/>
    <w:rsid w:val="00846D6F"/>
    <w:rsid w:val="00850CE3"/>
    <w:rsid w:val="0085721A"/>
    <w:rsid w:val="008623BC"/>
    <w:rsid w:val="00864B98"/>
    <w:rsid w:val="008700EB"/>
    <w:rsid w:val="00873783"/>
    <w:rsid w:val="00892C21"/>
    <w:rsid w:val="008965FC"/>
    <w:rsid w:val="008B2972"/>
    <w:rsid w:val="008B63DD"/>
    <w:rsid w:val="008C3CB1"/>
    <w:rsid w:val="008C5F56"/>
    <w:rsid w:val="008C6120"/>
    <w:rsid w:val="008C77EC"/>
    <w:rsid w:val="008D12B2"/>
    <w:rsid w:val="008D142E"/>
    <w:rsid w:val="008F0A2D"/>
    <w:rsid w:val="008F243F"/>
    <w:rsid w:val="00914E84"/>
    <w:rsid w:val="00923437"/>
    <w:rsid w:val="0092693D"/>
    <w:rsid w:val="00927140"/>
    <w:rsid w:val="00927DCE"/>
    <w:rsid w:val="00932D45"/>
    <w:rsid w:val="00952AE0"/>
    <w:rsid w:val="00964029"/>
    <w:rsid w:val="00965773"/>
    <w:rsid w:val="009664FD"/>
    <w:rsid w:val="00973D27"/>
    <w:rsid w:val="00987AE9"/>
    <w:rsid w:val="009938EB"/>
    <w:rsid w:val="009A6644"/>
    <w:rsid w:val="009B1528"/>
    <w:rsid w:val="009B7258"/>
    <w:rsid w:val="009B7449"/>
    <w:rsid w:val="009C102F"/>
    <w:rsid w:val="009D360A"/>
    <w:rsid w:val="009F3C7F"/>
    <w:rsid w:val="00A00B27"/>
    <w:rsid w:val="00A0561B"/>
    <w:rsid w:val="00A06B38"/>
    <w:rsid w:val="00A12642"/>
    <w:rsid w:val="00A16A85"/>
    <w:rsid w:val="00A21C68"/>
    <w:rsid w:val="00A23898"/>
    <w:rsid w:val="00A355D6"/>
    <w:rsid w:val="00A36ADE"/>
    <w:rsid w:val="00A37F1E"/>
    <w:rsid w:val="00A44571"/>
    <w:rsid w:val="00A602E5"/>
    <w:rsid w:val="00A70CCB"/>
    <w:rsid w:val="00A7112C"/>
    <w:rsid w:val="00A74606"/>
    <w:rsid w:val="00A75FDD"/>
    <w:rsid w:val="00A76361"/>
    <w:rsid w:val="00A86834"/>
    <w:rsid w:val="00AB5C15"/>
    <w:rsid w:val="00AB68CE"/>
    <w:rsid w:val="00AC13CF"/>
    <w:rsid w:val="00AC3133"/>
    <w:rsid w:val="00AE4251"/>
    <w:rsid w:val="00AF7906"/>
    <w:rsid w:val="00B07549"/>
    <w:rsid w:val="00B13454"/>
    <w:rsid w:val="00B152C8"/>
    <w:rsid w:val="00B17F34"/>
    <w:rsid w:val="00B22900"/>
    <w:rsid w:val="00B24D9B"/>
    <w:rsid w:val="00B539EE"/>
    <w:rsid w:val="00B571EA"/>
    <w:rsid w:val="00B60CD2"/>
    <w:rsid w:val="00B613FC"/>
    <w:rsid w:val="00B62426"/>
    <w:rsid w:val="00B673D5"/>
    <w:rsid w:val="00B95B03"/>
    <w:rsid w:val="00BA18B0"/>
    <w:rsid w:val="00BA4285"/>
    <w:rsid w:val="00BA7508"/>
    <w:rsid w:val="00BC220A"/>
    <w:rsid w:val="00BC3547"/>
    <w:rsid w:val="00BC4D26"/>
    <w:rsid w:val="00BC6ECA"/>
    <w:rsid w:val="00BD29CB"/>
    <w:rsid w:val="00BD5925"/>
    <w:rsid w:val="00BD7904"/>
    <w:rsid w:val="00BE4E7F"/>
    <w:rsid w:val="00BE6F33"/>
    <w:rsid w:val="00BF0DEA"/>
    <w:rsid w:val="00BF5BED"/>
    <w:rsid w:val="00C06446"/>
    <w:rsid w:val="00C11057"/>
    <w:rsid w:val="00C17781"/>
    <w:rsid w:val="00C2575D"/>
    <w:rsid w:val="00C31EB5"/>
    <w:rsid w:val="00C339B8"/>
    <w:rsid w:val="00C47184"/>
    <w:rsid w:val="00C50E83"/>
    <w:rsid w:val="00C530E1"/>
    <w:rsid w:val="00C60EBA"/>
    <w:rsid w:val="00C66992"/>
    <w:rsid w:val="00C75069"/>
    <w:rsid w:val="00C804BA"/>
    <w:rsid w:val="00C82CD1"/>
    <w:rsid w:val="00C9210F"/>
    <w:rsid w:val="00CA1963"/>
    <w:rsid w:val="00CB018A"/>
    <w:rsid w:val="00CB3C0F"/>
    <w:rsid w:val="00CB641D"/>
    <w:rsid w:val="00CC046B"/>
    <w:rsid w:val="00CC185A"/>
    <w:rsid w:val="00CC3257"/>
    <w:rsid w:val="00CD25A9"/>
    <w:rsid w:val="00CD407E"/>
    <w:rsid w:val="00CD71DE"/>
    <w:rsid w:val="00CE57C6"/>
    <w:rsid w:val="00CF1280"/>
    <w:rsid w:val="00CF12C4"/>
    <w:rsid w:val="00D00414"/>
    <w:rsid w:val="00D00BE8"/>
    <w:rsid w:val="00D16834"/>
    <w:rsid w:val="00D1772F"/>
    <w:rsid w:val="00D17937"/>
    <w:rsid w:val="00D232E2"/>
    <w:rsid w:val="00D24851"/>
    <w:rsid w:val="00D2535A"/>
    <w:rsid w:val="00D34DC1"/>
    <w:rsid w:val="00D43942"/>
    <w:rsid w:val="00D46665"/>
    <w:rsid w:val="00D54311"/>
    <w:rsid w:val="00D8008F"/>
    <w:rsid w:val="00D846F9"/>
    <w:rsid w:val="00D948DA"/>
    <w:rsid w:val="00D974CC"/>
    <w:rsid w:val="00DA0F1A"/>
    <w:rsid w:val="00DA2A7A"/>
    <w:rsid w:val="00DB18FA"/>
    <w:rsid w:val="00DB6DFE"/>
    <w:rsid w:val="00DD5FA5"/>
    <w:rsid w:val="00DE20F8"/>
    <w:rsid w:val="00E132DB"/>
    <w:rsid w:val="00E14440"/>
    <w:rsid w:val="00E21ED6"/>
    <w:rsid w:val="00E25874"/>
    <w:rsid w:val="00E25CA3"/>
    <w:rsid w:val="00E26475"/>
    <w:rsid w:val="00E32715"/>
    <w:rsid w:val="00E374DF"/>
    <w:rsid w:val="00E37597"/>
    <w:rsid w:val="00E37DDE"/>
    <w:rsid w:val="00E42830"/>
    <w:rsid w:val="00E4426E"/>
    <w:rsid w:val="00E51579"/>
    <w:rsid w:val="00E51986"/>
    <w:rsid w:val="00E67865"/>
    <w:rsid w:val="00E72EE6"/>
    <w:rsid w:val="00E7666C"/>
    <w:rsid w:val="00E80CF1"/>
    <w:rsid w:val="00E80F19"/>
    <w:rsid w:val="00E80FC5"/>
    <w:rsid w:val="00E81095"/>
    <w:rsid w:val="00E83BE3"/>
    <w:rsid w:val="00E92E63"/>
    <w:rsid w:val="00E94E40"/>
    <w:rsid w:val="00EA1F9A"/>
    <w:rsid w:val="00EA415B"/>
    <w:rsid w:val="00EB112D"/>
    <w:rsid w:val="00EB63B1"/>
    <w:rsid w:val="00ED15A0"/>
    <w:rsid w:val="00ED34A0"/>
    <w:rsid w:val="00ED3905"/>
    <w:rsid w:val="00ED62C1"/>
    <w:rsid w:val="00ED76A4"/>
    <w:rsid w:val="00EE3603"/>
    <w:rsid w:val="00EE5BCD"/>
    <w:rsid w:val="00EE7F17"/>
    <w:rsid w:val="00EF4A5A"/>
    <w:rsid w:val="00F0187B"/>
    <w:rsid w:val="00F0515F"/>
    <w:rsid w:val="00F07EF6"/>
    <w:rsid w:val="00F12135"/>
    <w:rsid w:val="00F13544"/>
    <w:rsid w:val="00F13FD5"/>
    <w:rsid w:val="00F233F1"/>
    <w:rsid w:val="00F53B9B"/>
    <w:rsid w:val="00F7544B"/>
    <w:rsid w:val="00F82541"/>
    <w:rsid w:val="00F84D1F"/>
    <w:rsid w:val="00F94B98"/>
    <w:rsid w:val="00FA042F"/>
    <w:rsid w:val="00FA3095"/>
    <w:rsid w:val="00FA3D37"/>
    <w:rsid w:val="00FA4B3C"/>
    <w:rsid w:val="00FA567B"/>
    <w:rsid w:val="00FB705C"/>
    <w:rsid w:val="00FC103F"/>
    <w:rsid w:val="00FD32C7"/>
    <w:rsid w:val="00FD711A"/>
    <w:rsid w:val="00FE2666"/>
    <w:rsid w:val="00FE428D"/>
    <w:rsid w:val="00FF0602"/>
    <w:rsid w:val="00FF083A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1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uiPriority w:val="59"/>
    <w:rsid w:val="00A602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1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uiPriority w:val="59"/>
    <w:rsid w:val="00A602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8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Kyshik</cp:lastModifiedBy>
  <cp:revision>332</cp:revision>
  <cp:lastPrinted>2016-07-13T07:39:00Z</cp:lastPrinted>
  <dcterms:created xsi:type="dcterms:W3CDTF">2012-02-03T12:52:00Z</dcterms:created>
  <dcterms:modified xsi:type="dcterms:W3CDTF">2016-07-18T18:08:00Z</dcterms:modified>
</cp:coreProperties>
</file>